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14pt; height:5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Одно время воробей и лиса были закадычными друзьями. Куда лиса бежит, туда и воробей летит.</w:t>
      </w:r>
    </w:p>
    <w:p>
      <w:pPr>
        <w:jc w:val="both"/>
      </w:pPr>
      <w:r>
        <w:rPr>
          <w:sz w:val="21"/>
          <w:szCs w:val="21"/>
        </w:rPr>
        <w:t xml:space="preserve">— Братец воробушек,- говорит как-то раз лиса,- хочешь, давай вместе посеем пшеницу?</w:t>
      </w:r>
    </w:p>
    <w:p>
      <w:pPr>
        <w:jc w:val="both"/>
      </w:pPr>
      <w:r>
        <w:rPr>
          <w:sz w:val="21"/>
          <w:szCs w:val="21"/>
        </w:rPr>
        <w:t xml:space="preserve">— Хочу, кумушка.</w:t>
      </w:r>
    </w:p>
    <w:p>
      <w:pPr>
        <w:jc w:val="both"/>
      </w:pPr>
      <w:r>
        <w:rPr>
          <w:sz w:val="21"/>
          <w:szCs w:val="21"/>
        </w:rPr>
        <w:t xml:space="preserve">Посеяли пшеницу. Выросла она, поспела. Пришла пора убирать урожай. Воробей с лисой начали жать с самого утра. Но вот солнышко припекать стало,- а лиса-то была всем лентяйкам лентяйка, и надумала она схитрить.</w:t>
      </w:r>
    </w:p>
    <w:p>
      <w:pPr>
        <w:jc w:val="center"/>
      </w:pPr>
      <w:r>
        <w:pict>
          <v:shape type="#_x0000_t75" style="width:545pt; height:58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Братец воробушек,- говорит,- ты жни, а я пойду вон на ту горку, буду небо подпирать — боюсь, как бы оно не упало. Упадет небо — поломает нашу хорошую пшеничку.</w:t>
      </w:r>
    </w:p>
    <w:p>
      <w:pPr>
        <w:jc w:val="both"/>
      </w:pPr>
      <w:r>
        <w:rPr>
          <w:sz w:val="21"/>
          <w:szCs w:val="21"/>
        </w:rPr>
        <w:t xml:space="preserve">— Иди, кумушка,- говорит воробей, а сам опять нагнулся — жнет себе да жнет.</w:t>
      </w:r>
    </w:p>
    <w:p>
      <w:pPr>
        <w:jc w:val="both"/>
      </w:pPr>
      <w:r>
        <w:rPr>
          <w:sz w:val="21"/>
          <w:szCs w:val="21"/>
        </w:rPr>
        <w:t xml:space="preserve">Взошла лиса на пригорок. А тут как раз облако выплыло из-за гор. Села лиса, подняла лапы — будто облако подпирает.</w:t>
      </w:r>
    </w:p>
    <w:p>
      <w:pPr>
        <w:jc w:val="both"/>
      </w:pPr>
      <w:r>
        <w:rPr>
          <w:sz w:val="21"/>
          <w:szCs w:val="21"/>
        </w:rPr>
        <w:t xml:space="preserve">Воробей сжал ниву, убрал снопы, подмел гумно и говорит:</w:t>
      </w:r>
    </w:p>
    <w:p>
      <w:pPr>
        <w:jc w:val="both"/>
      </w:pPr>
      <w:r>
        <w:rPr>
          <w:sz w:val="21"/>
          <w:szCs w:val="21"/>
        </w:rPr>
        <w:t xml:space="preserve">— Иди, кумушка, давай молотить.</w:t>
      </w:r>
    </w:p>
    <w:p>
      <w:pPr>
        <w:jc w:val="center"/>
      </w:pPr>
      <w:r>
        <w:pict>
          <v:shape type="#_x0000_t75" style="width:521pt; height:57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Молоти ты, воробушек-братик, а мне и нынче доведётся небо подпирать. Не то оно упадет да и погубит нашу хорошую пшеничку.</w:t>
      </w:r>
    </w:p>
    <w:p>
      <w:pPr>
        <w:jc w:val="both"/>
      </w:pPr>
      <w:r>
        <w:rPr>
          <w:sz w:val="21"/>
          <w:szCs w:val="21"/>
        </w:rPr>
        <w:t xml:space="preserve">Запряг воробей волов, обмолотил пшеницу, провеял и зовет лису:</w:t>
      </w:r>
    </w:p>
    <w:p>
      <w:pPr>
        <w:jc w:val="both"/>
      </w:pPr>
      <w:r>
        <w:rPr>
          <w:sz w:val="21"/>
          <w:szCs w:val="21"/>
        </w:rPr>
        <w:t xml:space="preserve">— Иди, кумушка, будем пшеницу делить.</w:t>
      </w:r>
    </w:p>
    <w:p>
      <w:pPr>
        <w:jc w:val="center"/>
      </w:pPr>
      <w:r>
        <w:pict>
          <v:shape type="#_x0000_t75" style="width:563pt; height:61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Иду! — кричит лиса.</w:t>
      </w:r>
    </w:p>
    <w:p>
      <w:pPr>
        <w:jc w:val="both"/>
      </w:pPr>
      <w:r>
        <w:rPr>
          <w:sz w:val="21"/>
          <w:szCs w:val="21"/>
        </w:rPr>
        <w:t xml:space="preserve">Прибежала. Взяла лиса меру и говорит:</w:t>
      </w:r>
    </w:p>
    <w:p>
      <w:pPr>
        <w:jc w:val="both"/>
      </w:pPr>
      <w:r>
        <w:rPr>
          <w:sz w:val="21"/>
          <w:szCs w:val="21"/>
        </w:rPr>
        <w:t xml:space="preserve">— Вот тебе, воробушек, мера, а мне причитается две меры. Ведь моя работа потяжелее твоей — я небо подпирала. К тому же я тебе старшей сестрой довожусь.</w:t>
      </w:r>
    </w:p>
    <w:p>
      <w:pPr>
        <w:jc w:val="both"/>
      </w:pPr>
      <w:r>
        <w:rPr>
          <w:sz w:val="21"/>
          <w:szCs w:val="21"/>
        </w:rPr>
        <w:t xml:space="preserve">Воробей проглотил обиду, забрал своё зерно и полетел восвояси. Увидела его собака и спрашивает:</w:t>
      </w:r>
    </w:p>
    <w:p>
      <w:pPr>
        <w:jc w:val="both"/>
      </w:pPr>
      <w:r>
        <w:rPr>
          <w:sz w:val="21"/>
          <w:szCs w:val="21"/>
        </w:rPr>
        <w:t xml:space="preserve">— Ты что пригорюнился?</w:t>
      </w:r>
    </w:p>
    <w:p>
      <w:pPr>
        <w:jc w:val="both"/>
      </w:pPr>
      <w:r>
        <w:rPr>
          <w:sz w:val="21"/>
          <w:szCs w:val="21"/>
        </w:rPr>
        <w:t xml:space="preserve">Рассказал ей воробей про своё горе. А собака разгневалась и говорит:</w:t>
      </w:r>
    </w:p>
    <w:p>
      <w:pPr>
        <w:jc w:val="both"/>
      </w:pPr>
      <w:r>
        <w:rPr>
          <w:sz w:val="21"/>
          <w:szCs w:val="21"/>
        </w:rPr>
        <w:t xml:space="preserve">— Веди меня в лисицыну житницу!</w:t>
      </w:r>
    </w:p>
    <w:p>
      <w:pPr>
        <w:jc w:val="center"/>
      </w:pPr>
      <w:r>
        <w:pict>
          <v:shape type="#_x0000_t75" style="width:541pt; height:61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Привёл её воробей к житнице. Собака влезла туда и зарылась в зерно.</w:t>
      </w:r>
    </w:p>
    <w:p>
      <w:pPr>
        <w:jc w:val="both"/>
      </w:pPr>
      <w:r>
        <w:rPr>
          <w:sz w:val="21"/>
          <w:szCs w:val="21"/>
        </w:rPr>
        <w:t xml:space="preserve">На другой день собралась лиса на мельницу — пшеницу молоть. Пришла она в свою житницу, стала сгребать зерно, видит — из него собачье ухо торчит. Подумала лиса: это что-то съестное — да и хвать ухо зубами. А собака как выскочит, как бросится на лису — задушила вмиг.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2019-11-29T08:00:12+03:00</dcterms:created>
  <dcterms:modified xsi:type="dcterms:W3CDTF">2019-11-29T08:00:12+03:00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