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старик со старухой. Не было у них земли, поэтому решили они посадить репу на крыше своего дома. Выросла репа величиной с кулак. Старик и говорит старухе:– Пора репу собрать, а то вырастет огромная и придавит нашу избушку.</w:t>
      </w:r>
      <w:br/>
      <w:r>
        <w:rPr>
          <w:sz w:val="21"/>
          <w:szCs w:val="21"/>
        </w:rPr>
        <w:t xml:space="preserve">Старуха приставила к дому старую лестницу, поднялась на крышу и собрала урожай в мешок. Взвалила мешок на спину, стала спускаться. Одна лесенка подломилась, и рухнула старуха с лестницы прямо на зубья бороны. Тотчас и умерла.</w:t>
      </w:r>
      <w:br/>
      <w:r>
        <w:rPr>
          <w:sz w:val="21"/>
          <w:szCs w:val="21"/>
        </w:rPr>
        <w:t xml:space="preserve">Старик поплакал, погоревал. Но делать нечего – надо хоронить старуху. Уложил ее в подклеть, а сам запряг лошадь и поехал на телеге искать плакальщиц.</w:t>
      </w:r>
      <w:br/>
      <w:r>
        <w:rPr>
          <w:sz w:val="21"/>
          <w:szCs w:val="21"/>
        </w:rPr>
        <w:t xml:space="preserve">Проехал немного по лесу – попадается ему навстречу лиса.</w:t>
      </w:r>
      <w:br/>
      <w:r>
        <w:rPr>
          <w:sz w:val="21"/>
          <w:szCs w:val="21"/>
        </w:rPr>
        <w:t xml:space="preserve">– Куда, дядя, едешь? – спрашивает.</w:t>
      </w:r>
      <w:br/>
      <w:r>
        <w:rPr>
          <w:sz w:val="21"/>
          <w:szCs w:val="21"/>
        </w:rPr>
        <w:t xml:space="preserve">– Еду плакальщиц искать.</w:t>
      </w:r>
      <w:br/>
      <w:r>
        <w:rPr>
          <w:sz w:val="21"/>
          <w:szCs w:val="21"/>
        </w:rPr>
        <w:t xml:space="preserve">– Возьми меня.</w:t>
      </w:r>
      <w:br/>
      <w:r>
        <w:rPr>
          <w:sz w:val="21"/>
          <w:szCs w:val="21"/>
        </w:rPr>
        <w:t xml:space="preserve">– А ты оплакивать умеешь?</w:t>
      </w:r>
      <w:br/>
      <w:r>
        <w:rPr>
          <w:sz w:val="21"/>
          <w:szCs w:val="21"/>
        </w:rPr>
        <w:t xml:space="preserve">– Умею: оо-оо-оо!</w:t>
      </w:r>
      <w:br/>
      <w:r>
        <w:rPr>
          <w:sz w:val="21"/>
          <w:szCs w:val="21"/>
        </w:rPr>
        <w:t xml:space="preserve">– Садись на телегу.</w:t>
      </w:r>
      <w:br/>
      <w:r>
        <w:rPr>
          <w:sz w:val="21"/>
          <w:szCs w:val="21"/>
        </w:rPr>
        <w:t xml:space="preserve">Дальше поехал старик. Попадается навстречу волк:</w:t>
      </w:r>
      <w:br/>
      <w:r>
        <w:rPr>
          <w:sz w:val="21"/>
          <w:szCs w:val="21"/>
        </w:rPr>
        <w:t xml:space="preserve">– Куда, дядя, едешь?</w:t>
      </w:r>
      <w:br/>
      <w:r>
        <w:rPr>
          <w:sz w:val="21"/>
          <w:szCs w:val="21"/>
        </w:rPr>
        <w:t xml:space="preserve">– Еду плакальщиц искать.</w:t>
      </w:r>
      <w:br/>
      <w:r>
        <w:rPr>
          <w:sz w:val="21"/>
          <w:szCs w:val="21"/>
        </w:rPr>
        <w:t xml:space="preserve">– Возьми меня.</w:t>
      </w:r>
      <w:br/>
      <w:r>
        <w:rPr>
          <w:sz w:val="21"/>
          <w:szCs w:val="21"/>
        </w:rPr>
        <w:t xml:space="preserve">– А ты оплакивать умеешь?</w:t>
      </w:r>
      <w:br/>
      <w:r>
        <w:rPr>
          <w:sz w:val="21"/>
          <w:szCs w:val="21"/>
        </w:rPr>
        <w:t xml:space="preserve">– Умею: уу-уу-уу!</w:t>
      </w:r>
      <w:br/>
      <w:r>
        <w:rPr>
          <w:sz w:val="21"/>
          <w:szCs w:val="21"/>
        </w:rPr>
        <w:t xml:space="preserve">– Садись на телегу.</w:t>
      </w:r>
      <w:br/>
      <w:r>
        <w:rPr>
          <w:sz w:val="21"/>
          <w:szCs w:val="21"/>
        </w:rPr>
        <w:t xml:space="preserve">Проехали еще немного. А навстречу им медведь:</w:t>
      </w:r>
      <w:br/>
      <w:r>
        <w:rPr>
          <w:sz w:val="21"/>
          <w:szCs w:val="21"/>
        </w:rPr>
        <w:t xml:space="preserve">– Куда, дядя, едешь?</w:t>
      </w:r>
      <w:br/>
      <w:r>
        <w:rPr>
          <w:sz w:val="21"/>
          <w:szCs w:val="21"/>
        </w:rPr>
        <w:t xml:space="preserve">– Еду плакальщиц искать.</w:t>
      </w:r>
      <w:br/>
      <w:r>
        <w:rPr>
          <w:sz w:val="21"/>
          <w:szCs w:val="21"/>
        </w:rPr>
        <w:t xml:space="preserve">– Возьми меня.</w:t>
      </w:r>
      <w:br/>
      <w:r>
        <w:rPr>
          <w:sz w:val="21"/>
          <w:szCs w:val="21"/>
        </w:rPr>
        <w:t xml:space="preserve">– А ты оплакивать умеешь?</w:t>
      </w:r>
      <w:br/>
      <w:r>
        <w:rPr>
          <w:sz w:val="21"/>
          <w:szCs w:val="21"/>
        </w:rPr>
        <w:t xml:space="preserve">– Умею: ммя-ммя-ммя!</w:t>
      </w:r>
      <w:br/>
      <w:r>
        <w:rPr>
          <w:sz w:val="21"/>
          <w:szCs w:val="21"/>
        </w:rPr>
        <w:t xml:space="preserve">– Садись на телегу.</w:t>
      </w:r>
      <w:br/>
      <w:r>
        <w:rPr>
          <w:sz w:val="21"/>
          <w:szCs w:val="21"/>
        </w:rPr>
        <w:t xml:space="preserve">«Хватит плакальщиц, однако», – решил старик и повернул телегу назад. Вскоре приехали к дому.</w:t>
      </w:r>
      <w:br/>
      <w:r>
        <w:rPr>
          <w:sz w:val="21"/>
          <w:szCs w:val="21"/>
        </w:rPr>
        <w:t xml:space="preserve">– Где твоя старуха?</w:t>
      </w:r>
      <w:br/>
      <w:r>
        <w:rPr>
          <w:sz w:val="21"/>
          <w:szCs w:val="21"/>
        </w:rPr>
        <w:t xml:space="preserve">– В подклети.</w:t>
      </w:r>
      <w:br/>
      <w:r>
        <w:rPr>
          <w:sz w:val="21"/>
          <w:szCs w:val="21"/>
        </w:rPr>
        <w:t xml:space="preserve">Запустил старик зверей в подклеть, а сам прильнул ухом к двери – послушать, как те станут покойницу оплакивать. Проходит минута, проходит другая. Спрашивает старик:</w:t>
      </w:r>
      <w:br/>
      <w:r>
        <w:rPr>
          <w:sz w:val="21"/>
          <w:szCs w:val="21"/>
        </w:rPr>
        <w:t xml:space="preserve">– Оплакали?</w:t>
      </w:r>
      <w:br/>
      <w:r>
        <w:rPr>
          <w:sz w:val="21"/>
          <w:szCs w:val="21"/>
        </w:rPr>
        <w:t xml:space="preserve">А те отвечают:</w:t>
      </w:r>
      <w:br/>
      <w:r>
        <w:rPr>
          <w:sz w:val="21"/>
          <w:szCs w:val="21"/>
        </w:rPr>
        <w:t xml:space="preserve">– Ручки и ножки уже оплакали.</w:t>
      </w:r>
      <w:br/>
      <w:r>
        <w:rPr>
          <w:sz w:val="21"/>
          <w:szCs w:val="21"/>
        </w:rPr>
        <w:t xml:space="preserve">Проходит минута, проходит другая. Старик опять:</w:t>
      </w:r>
      <w:br/>
      <w:r>
        <w:rPr>
          <w:sz w:val="21"/>
          <w:szCs w:val="21"/>
        </w:rPr>
        <w:t xml:space="preserve">– Оплакали?</w:t>
      </w:r>
      <w:br/>
      <w:r>
        <w:rPr>
          <w:sz w:val="21"/>
          <w:szCs w:val="21"/>
        </w:rPr>
        <w:t xml:space="preserve">– Оплакали! – говорят.</w:t>
      </w:r>
      <w:br/>
      <w:r>
        <w:rPr>
          <w:sz w:val="21"/>
          <w:szCs w:val="21"/>
        </w:rPr>
        <w:t xml:space="preserve">Открыл старик дверь в подклеть. Выскочили оттуда плакальщики и пустились наутек. Смотрит старик: нет в подклети старухи – съели ее звери.</w:t>
      </w:r>
      <w:br/>
      <w:r>
        <w:rPr>
          <w:sz w:val="21"/>
          <w:szCs w:val="21"/>
        </w:rPr>
        <w:t xml:space="preserve">Старик поплакал, погоревал. Без старухи стал постылым ему родной дом. Собрал он мешок, положил совок с топором, посадил в него кота и пошел куда глаза глядят.</w:t>
      </w:r>
      <w:br/>
      <w:r>
        <w:rPr>
          <w:sz w:val="21"/>
          <w:szCs w:val="21"/>
        </w:rPr>
        <w:t xml:space="preserve">Шел-шел, вдруг видит – стоит избушка. Вошел старик в избушку, а там дивные дела творятся: мужик с печи прыгает в штаны, а жена внизу эти штаны держит. Старик и спрашивает:</w:t>
      </w:r>
      <w:br/>
      <w:r>
        <w:rPr>
          <w:sz w:val="21"/>
          <w:szCs w:val="21"/>
        </w:rPr>
        <w:t xml:space="preserve">– Мужик, сколько мне денег дашь, если я научу тебя штаны надевать?</w:t>
      </w:r>
      <w:br/>
      <w:r>
        <w:rPr>
          <w:sz w:val="21"/>
          <w:szCs w:val="21"/>
        </w:rPr>
        <w:t xml:space="preserve">– Сто рублей.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Научил старик мужика штаны надевать, не прыгая с печи, взял деньги и пошел дальше. Вдруг видит: стоит избушка без окон и мужик бегает с корзиной туда-сюда – то в избу заскочит, то обратно во двор выбежит. Старик и спрашивает:</w:t>
      </w:r>
      <w:br/>
      <w:r>
        <w:rPr>
          <w:sz w:val="21"/>
          <w:szCs w:val="21"/>
        </w:rPr>
        <w:t xml:space="preserve">– Чего бегаешь с корзиной туда-сюда?</w:t>
      </w:r>
      <w:br/>
      <w:r>
        <w:rPr>
          <w:sz w:val="21"/>
          <w:szCs w:val="21"/>
        </w:rPr>
        <w:t xml:space="preserve">– Из избы тьму выношу, а со двора свет приношу, – отвечает мужик.</w:t>
      </w:r>
      <w:br/>
      <w:r>
        <w:rPr>
          <w:sz w:val="21"/>
          <w:szCs w:val="21"/>
        </w:rPr>
        <w:t xml:space="preserve">– Сколько мне денег дашь, если я сделаю свет в избе?</w:t>
      </w:r>
      <w:br/>
      <w:r>
        <w:rPr>
          <w:sz w:val="21"/>
          <w:szCs w:val="21"/>
        </w:rPr>
        <w:t xml:space="preserve">– Двести рублей.Старик прорубил топором окно в стене, взял деньги и пошел дальше.</w:t>
      </w:r>
      <w:br/>
      <w:r>
        <w:rPr>
          <w:sz w:val="21"/>
          <w:szCs w:val="21"/>
        </w:rPr>
        <w:t xml:space="preserve">Шел-шел, видит – опять избушка. А дело уже к вечеру было. Попросился старик к хозяину на ночлег. Обрадовался хозяин, уложил гостя на лавке и подумал: «Пусть мои домочадцы стариком полакомятся».</w:t>
      </w:r>
      <w:br/>
      <w:r>
        <w:rPr>
          <w:sz w:val="21"/>
          <w:szCs w:val="21"/>
        </w:rPr>
        <w:t xml:space="preserve">Лег старик на лавку, положил под голову мешок, а кота погулять выпустил. Среди ночи шорох раздался – вышли из-под пола крысы, хозяйские домочадцы, хотели стариком поживиться. Но кот не дал им этого сделать.</w:t>
      </w:r>
      <w:br/>
      <w:r>
        <w:rPr>
          <w:sz w:val="21"/>
          <w:szCs w:val="21"/>
        </w:rPr>
        <w:t xml:space="preserve">Утром хозяин проснулся, видит: на полу всюду мертвые крысы валяются. Спрашивает старика:</w:t>
      </w:r>
      <w:br/>
      <w:r>
        <w:rPr>
          <w:sz w:val="21"/>
          <w:szCs w:val="21"/>
        </w:rPr>
        <w:t xml:space="preserve">– Как ты убил такую кучу?</w:t>
      </w:r>
      <w:br/>
      <w:r>
        <w:rPr>
          <w:sz w:val="21"/>
          <w:szCs w:val="21"/>
        </w:rPr>
        <w:t xml:space="preserve">– Есть у меня зверек, который крыс убивает, – отвечает старик. – Хочешь, я тебе его оставлю, если ты мне денег дашь.</w:t>
      </w:r>
      <w:br/>
      <w:r>
        <w:rPr>
          <w:sz w:val="21"/>
          <w:szCs w:val="21"/>
        </w:rPr>
        <w:t xml:space="preserve">Хозяин заплатил за кота триста рублей. Взял старик деньги и пошел домой.</w:t>
      </w:r>
      <w:br/>
      <w:r>
        <w:rPr>
          <w:sz w:val="21"/>
          <w:szCs w:val="21"/>
        </w:rPr>
        <w:t xml:space="preserve">Подошел к родным местам и видит: на месте его избы возвышается красивый дом, а на крыльце стоит богатый человек и машет рукой: уходи, мол, старик, откуда пришел.</w:t>
      </w:r>
      <w:br/>
      <w:r>
        <w:rPr>
          <w:sz w:val="21"/>
          <w:szCs w:val="21"/>
        </w:rPr>
        <w:t xml:space="preserve">Сел старик на камень и заплакал. Он плакал так много, что его горючие слезы образовали большое Онежское озеро.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2019-09-24T08:00:06+03:00</dcterms:created>
  <dcterms:modified xsi:type="dcterms:W3CDTF">2019-09-24T08:00:06+03:00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