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78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Наверху сошла с кустов роса, и внизу, под кустами блестит только в пазухе такого листка, где никогда и не просыхает. Коровы наелись и грудой стояли у болотного бочага.</w:t>
      </w:r>
    </w:p>
    <w:p>
      <w:pPr>
        <w:jc w:val="both"/>
      </w:pPr>
      <w:r>
        <w:rPr>
          <w:sz w:val="21"/>
          <w:szCs w:val="21"/>
        </w:rPr>
        <w:t xml:space="preserve">Подпасок Ванюшка лежал на кочках дугой. Не сразу и догадаешься, как вышла дуга, он, должно быть, лег на кочку головой, но, пока спал, кочка умялась, голова опустилась, получился высокий живот, и голова и ноги внизу.</w:t>
      </w:r>
    </w:p>
    <w:p>
      <w:pPr>
        <w:jc w:val="both"/>
      </w:pPr>
      <w:r>
        <w:rPr>
          <w:sz w:val="21"/>
          <w:szCs w:val="21"/>
        </w:rPr>
        <w:t xml:space="preserve">Я его давно знаю, – ярко-рыжая голова, и на лице крупные веснушки, одна к другой, глаза блестящие, чистые, как обсосанный леденец. Я давно его принял в Берендеево царство и, когда вижу, мимо ни за что не пройду. Мне сегодня удача, хочу с ним побыть и бужу маленького Берендея. Он открыл один глаз на мгновение, вынул начатую полбутылку, протянул мне и опять уснул.</w:t>
      </w:r>
    </w:p>
    <w:p>
      <w:pPr>
        <w:jc w:val="both"/>
      </w:pPr>
      <w:r>
        <w:rPr>
          <w:sz w:val="21"/>
          <w:szCs w:val="21"/>
        </w:rPr>
        <w:t xml:space="preserve">Я стал трясти его и хохотать.</w:t>
      </w:r>
    </w:p>
    <w:p>
      <w:pPr>
        <w:jc w:val="both"/>
      </w:pPr>
      <w:r>
        <w:rPr>
          <w:sz w:val="21"/>
          <w:szCs w:val="21"/>
        </w:rPr>
        <w:t xml:space="preserve">– Пей! – сказал он. – Вчера гулял на празднике, тебе захватил.</w:t>
      </w:r>
    </w:p>
    <w:p>
      <w:pPr>
        <w:jc w:val="both"/>
      </w:pPr>
      <w:r>
        <w:rPr>
          <w:sz w:val="21"/>
          <w:szCs w:val="21"/>
        </w:rPr>
        <w:t xml:space="preserve">Когда он совсем пришел в себя, опохмелился, я вынул из сумки последний номер «Охотника» с моим рассказом и дал ему.</w:t>
      </w:r>
    </w:p>
    <w:p>
      <w:pPr>
        <w:jc w:val="both"/>
      </w:pPr>
      <w:r>
        <w:rPr>
          <w:sz w:val="21"/>
          <w:szCs w:val="21"/>
        </w:rPr>
        <w:t xml:space="preserve">– Прочитай, Ваня, это я написал.</w:t>
      </w:r>
    </w:p>
    <w:p>
      <w:pPr>
        <w:jc w:val="both"/>
      </w:pPr>
      <w:r>
        <w:rPr>
          <w:sz w:val="21"/>
          <w:szCs w:val="21"/>
        </w:rPr>
        <w:t xml:space="preserve">Он принялся читать. А я закурил папиросу и занялся своей записной книжкой на пятнадцать минут, – так уже замечено, что курится у меня ровно пятнадцать минут. Когда кончилась папироса, а пастух все читал, я перебил его вопросом:</w:t>
      </w:r>
    </w:p>
    <w:p>
      <w:pPr>
        <w:jc w:val="both"/>
      </w:pPr>
      <w:r>
        <w:rPr>
          <w:sz w:val="21"/>
          <w:szCs w:val="21"/>
        </w:rPr>
        <w:t xml:space="preserve">– Покажи, много прочел?</w:t>
      </w:r>
    </w:p>
    <w:p>
      <w:pPr>
        <w:jc w:val="both"/>
      </w:pPr>
      <w:r>
        <w:rPr>
          <w:sz w:val="21"/>
          <w:szCs w:val="21"/>
        </w:rPr>
        <w:t xml:space="preserve">Он указал за четверть часа он прочел две с половиной строчки, а всего было триста.</w:t>
      </w:r>
    </w:p>
    <w:p>
      <w:pPr>
        <w:jc w:val="both"/>
      </w:pPr>
      <w:r>
        <w:rPr>
          <w:sz w:val="21"/>
          <w:szCs w:val="21"/>
        </w:rPr>
        <w:t xml:space="preserve">– Дай сюда журнал, – сказал я, – мне надо идти. Не стоит читать.</w:t>
      </w:r>
    </w:p>
    <w:p>
      <w:pPr>
        <w:jc w:val="both"/>
      </w:pPr>
      <w:r>
        <w:rPr>
          <w:sz w:val="21"/>
          <w:szCs w:val="21"/>
        </w:rPr>
        <w:t xml:space="preserve">Он охотно отдал журнал со словами:</w:t>
      </w:r>
    </w:p>
    <w:p>
      <w:pPr>
        <w:jc w:val="both"/>
      </w:pPr>
      <w:r>
        <w:rPr>
          <w:sz w:val="21"/>
          <w:szCs w:val="21"/>
        </w:rPr>
        <w:t xml:space="preserve">– Правда, не стоит читать.</w:t>
      </w:r>
    </w:p>
    <w:p>
      <w:pPr>
        <w:jc w:val="both"/>
      </w:pPr>
      <w:r>
        <w:rPr>
          <w:sz w:val="21"/>
          <w:szCs w:val="21"/>
        </w:rPr>
        <w:t xml:space="preserve">Я удивился. Таких откровенных и добродушных читателей как-то не приходилось встречать даже среди крестьян. Чуть ущемило, но больше понравилось.</w:t>
      </w:r>
    </w:p>
    <w:p>
      <w:pPr>
        <w:jc w:val="both"/>
      </w:pPr>
      <w:r>
        <w:rPr>
          <w:sz w:val="21"/>
          <w:szCs w:val="21"/>
        </w:rPr>
        <w:t xml:space="preserve">Он же зевнул и сказал:</w:t>
      </w:r>
    </w:p>
    <w:p>
      <w:pPr>
        <w:jc w:val="both"/>
      </w:pPr>
      <w:r>
        <w:rPr>
          <w:sz w:val="21"/>
          <w:szCs w:val="21"/>
        </w:rPr>
        <w:t xml:space="preserve">– Если бы ты по правде писал, а то ведь, наверное, все выдумал?</w:t>
      </w:r>
    </w:p>
    <w:p>
      <w:pPr>
        <w:jc w:val="both"/>
      </w:pPr>
      <w:r>
        <w:rPr>
          <w:sz w:val="21"/>
          <w:szCs w:val="21"/>
        </w:rPr>
        <w:t xml:space="preserve">– Не все, – ответил я, – но есть немного.</w:t>
      </w:r>
    </w:p>
    <w:p>
      <w:pPr>
        <w:jc w:val="both"/>
      </w:pPr>
      <w:r>
        <w:rPr>
          <w:sz w:val="21"/>
          <w:szCs w:val="21"/>
        </w:rPr>
        <w:t xml:space="preserve">– Вот я бы – так написал!</w:t>
      </w:r>
    </w:p>
    <w:p>
      <w:pPr>
        <w:jc w:val="both"/>
      </w:pPr>
      <w:r>
        <w:rPr>
          <w:sz w:val="21"/>
          <w:szCs w:val="21"/>
        </w:rPr>
        <w:t xml:space="preserve">– Все бы по правде?</w:t>
      </w:r>
    </w:p>
    <w:p>
      <w:pPr>
        <w:jc w:val="both"/>
      </w:pPr>
      <w:r>
        <w:rPr>
          <w:sz w:val="21"/>
          <w:szCs w:val="21"/>
        </w:rPr>
        <w:t xml:space="preserve">– Все. Вот взял бы и про ночь написал, как ночь на болоте проходит.</w:t>
      </w:r>
    </w:p>
    <w:p>
      <w:pPr>
        <w:jc w:val="both"/>
      </w:pPr>
      <w:r>
        <w:rPr>
          <w:sz w:val="21"/>
          <w:szCs w:val="21"/>
        </w:rPr>
        <w:t xml:space="preserve">– Ну, как же?</w:t>
      </w:r>
    </w:p>
    <w:p>
      <w:pPr>
        <w:jc w:val="both"/>
      </w:pPr>
      <w:r>
        <w:rPr>
          <w:sz w:val="21"/>
          <w:szCs w:val="21"/>
        </w:rPr>
        <w:t xml:space="preserve">– А вот как. Ночь. Куст большой-большой у бочага. Я сижу под кустом, а утята – свись, свись, свись.</w:t>
      </w:r>
    </w:p>
    <w:p>
      <w:pPr>
        <w:jc w:val="both"/>
      </w:pPr>
      <w:r>
        <w:rPr>
          <w:sz w:val="21"/>
          <w:szCs w:val="21"/>
        </w:rPr>
        <w:t xml:space="preserve">Остановился. Я подумал – он ищет слов или дожидается образов. Вот очнулся, вынул жалейку и стал просверливать на ней седьмую дырочку.</w:t>
      </w:r>
    </w:p>
    <w:p>
      <w:pPr>
        <w:jc w:val="both"/>
      </w:pPr>
      <w:r>
        <w:rPr>
          <w:sz w:val="21"/>
          <w:szCs w:val="21"/>
        </w:rPr>
        <w:t xml:space="preserve">– Ну, а дальше-то что? – спросил я. – Ты же по правде хотел ночь представить.</w:t>
      </w:r>
    </w:p>
    <w:p>
      <w:pPr>
        <w:jc w:val="both"/>
      </w:pPr>
      <w:r>
        <w:rPr>
          <w:sz w:val="21"/>
          <w:szCs w:val="21"/>
        </w:rPr>
        <w:t xml:space="preserve">– А я же и представил, – ответил он, – все по правде. Куст большой-большой! Я сижу под ним, а утята всю ночь – свись, свись, свись.</w:t>
      </w:r>
    </w:p>
    <w:p>
      <w:pPr>
        <w:jc w:val="both"/>
      </w:pPr>
      <w:r>
        <w:rPr>
          <w:sz w:val="21"/>
          <w:szCs w:val="21"/>
        </w:rPr>
        <w:t xml:space="preserve">– Очень уж коротко.</w:t>
      </w:r>
    </w:p>
    <w:p>
      <w:pPr>
        <w:jc w:val="both"/>
      </w:pPr>
      <w:r>
        <w:rPr>
          <w:sz w:val="21"/>
          <w:szCs w:val="21"/>
        </w:rPr>
        <w:t xml:space="preserve">– Что ты, «коротко»! – удивился подпасок. – Всю-то ночь напролет: свись, свись, свись.</w:t>
      </w:r>
    </w:p>
    <w:p>
      <w:pPr>
        <w:jc w:val="both"/>
      </w:pPr>
      <w:r>
        <w:rPr>
          <w:sz w:val="21"/>
          <w:szCs w:val="21"/>
        </w:rPr>
        <w:t xml:space="preserve">Соображая этот рассказ, я сказал:</w:t>
      </w:r>
    </w:p>
    <w:p>
      <w:pPr>
        <w:jc w:val="both"/>
      </w:pPr>
      <w:r>
        <w:rPr>
          <w:sz w:val="21"/>
          <w:szCs w:val="21"/>
        </w:rPr>
        <w:t xml:space="preserve">– Как хорошо!</w:t>
      </w:r>
    </w:p>
    <w:p>
      <w:pPr>
        <w:jc w:val="both"/>
      </w:pPr>
      <w:r>
        <w:rPr>
          <w:sz w:val="21"/>
          <w:szCs w:val="21"/>
        </w:rPr>
        <w:t xml:space="preserve">– Неуж плохо, – ответил он.</w:t>
      </w:r>
    </w:p>
    <w:p>
      <w:pPr>
        <w:jc w:val="both"/>
      </w:pPr>
      <w:r>
        <w:rPr>
          <w:sz w:val="21"/>
          <w:szCs w:val="21"/>
        </w:rPr>
        <w:t xml:space="preserve">И заиграл на дудочке, сделанной из волчьего дерева, тростника и коровьего рога.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2019-12-12T12:10:09+03:00</dcterms:created>
  <dcterms:modified xsi:type="dcterms:W3CDTF">2019-12-12T12:10:09+03:00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