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есело напевая, маленький приемник раскачивался на шее Ласточки.</w:t>
      </w:r>
    </w:p>
    <w:p>
      <w:pPr>
        <w:jc w:val="both"/>
      </w:pPr>
      <w:r>
        <w:pict>
          <v:shape type="#_x0000_t75" style="width:605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Ласточка помахивала головой и под музыку ритмично перебирала копытами. Ласточка — лошадь. Не молодая, честно говоря,— старая. Она работала в этом колхозе, когда еще техники там было всего ничего. И конечно, работы у Ласточки было невпроворот: вспаши, тракторам помоги, одно привези, другое отвези. Да и кроме официальной работы забот хватало: то деда Митрофана к врачу свези, то тетке Аглае сено привези, а то в самый город топай, в магазин «Детский мир»: Петьке конструктор вынь да положь.</w:t>
      </w:r>
    </w:p>
    <w:p>
      <w:pPr>
        <w:jc w:val="both"/>
      </w:pPr>
      <w:r>
        <w:pict>
          <v:shape type="#_x0000_t75" style="width:636pt; height:4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Давно лошадь работала в колхозе. Дело свое знала отлично. Доверяли ей полностью, а потому работала Ласточка самостоятельно, без кучера. Приходила утром к своему начальнику, получала задание.</w:t>
      </w:r>
      <w:br/>
      <w:r>
        <w:rPr>
          <w:sz w:val="21"/>
          <w:szCs w:val="21"/>
        </w:rPr>
        <w:t xml:space="preserve">Прошло время, колхоз стал сильным, богатым, техники разной сколько угодно. Где уж старой лошади за всеми чудо-машинами угнаться? Попросила на другую работу перевести — поспокойнее.</w:t>
      </w:r>
    </w:p>
    <w:p>
      <w:pPr>
        <w:jc w:val="both"/>
      </w:pPr>
      <w:r>
        <w:pict>
          <v:shape type="#_x0000_t75" style="width:642pt; height:4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Работа нашлась — стала почтальоном Ласточка. Ласточка знала всех, все давно знали Ласточку, а значит, никаких недоразумений, ошибок быть не могло. Подходила лошадь к нужному дому, звала: «И-го-го!» Выходила хозяйка, брала с тележки, что ей полагалось, а Ласточке выносила морковку или еще что-нибудь вкусное.</w:t>
      </w:r>
      <w:br/>
      <w:r>
        <w:rPr>
          <w:sz w:val="21"/>
          <w:szCs w:val="21"/>
        </w:rPr>
        <w:t xml:space="preserve">Ласточку все любили. Помнили, как помогала она людям в трудное безмашинное время, да и сейчас честно работала. Решили все вместе сделать старой лошади подарок. Знали — Ласточка любит песни. Часто после работы она стояла под окном клуба — слушала музыку. Вот и решили подарить ей приемник, легкий, чтобы Ласточка носила его на шее и слушала. Поэтому, когда мы с ней встретились, шла старая лошадь, постукивая копытами в такт знакомой мелодии.</w:t>
      </w:r>
    </w:p>
    <w:p>
      <w:pPr>
        <w:jc w:val="both"/>
      </w:pPr>
      <w:r>
        <w:pict>
          <v:shape type="#_x0000_t75" style="width:641pt; height:3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Тележка с почтой уже почти опустела, одно-единственное письмо осталось. Конверт яркий, марки красивые. Но прочитать адрес Ласточка не могла.</w:t>
      </w:r>
      <w:br/>
      <w:r>
        <w:rPr>
          <w:sz w:val="21"/>
          <w:szCs w:val="21"/>
        </w:rPr>
        <w:t xml:space="preserve">Решила посоветоваться с Главным почтальоном. Посмотрел Главный почтальон, удивился.</w:t>
      </w:r>
      <w:br/>
      <w:r>
        <w:rPr>
          <w:sz w:val="21"/>
          <w:szCs w:val="21"/>
        </w:rPr>
        <w:t xml:space="preserve">— Ласточка!— говорит.— Это ведь тебе!</w:t>
      </w:r>
      <w:br/>
      <w:r>
        <w:rPr>
          <w:sz w:val="21"/>
          <w:szCs w:val="21"/>
        </w:rPr>
        <w:t xml:space="preserve">Приемник на шее Ласточки напевал что-то спокойное, а все четыре ее коленки дрожали от волнения. Поверить, что письмо действительно ей, старая лошадь не решалась — очень уж заманчиво, очень уж хотелось.</w:t>
      </w:r>
      <w:br/>
      <w:r>
        <w:rPr>
          <w:sz w:val="21"/>
          <w:szCs w:val="21"/>
        </w:rPr>
        <w:t xml:space="preserve">— Точно, тебе, от родственницы какой-то!</w:t>
      </w:r>
    </w:p>
    <w:p>
      <w:pPr>
        <w:jc w:val="both"/>
      </w:pPr>
      <w:r>
        <w:pict>
          <v:shape type="#_x0000_t75" style="width:637pt; height:40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И не думала Ласточка, что есть у нее родственница. А тут письмо! Ей — лично! Главный почтальон выключил приемник. Стал вслух читать:</w:t>
      </w:r>
      <w:br/>
      <w:r>
        <w:rPr>
          <w:sz w:val="21"/>
          <w:szCs w:val="21"/>
        </w:rPr>
        <w:t xml:space="preserve">— «Дорогая прабабушка! Вас беспокоит Ваша всемирно известная четвероюродная внучка Розалинда. Я случайно узнала…»— И дальше Розалинда писала, что она молодая спортсменка, вместе со своей наездницей установила множество рекордов. Объездила весь мир, а недавно узнала о своей дальней родственнице Ласточке. Розалинда приглашала прабабушку к себе в гости. И даже прислала ей билет в специальный лошадиный вагон первого класса.</w:t>
      </w:r>
      <w:br/>
      <w:r>
        <w:rPr>
          <w:sz w:val="21"/>
          <w:szCs w:val="21"/>
        </w:rPr>
        <w:t xml:space="preserve">Огромные слезы часто-часто сыпались из Ласточкиных глаз. От радости плакала старая лошадь: внучка нашлась! Да какая! Чемпионка! Внимательная! «Ах, Розалиндочка! Ах, деточка!» — вздыхала старушка Ласточка. Она уже всем сердцем полюбила новоявленную дальнюю внучку.</w:t>
      </w:r>
      <w:br/>
      <w:r>
        <w:rPr>
          <w:sz w:val="21"/>
          <w:szCs w:val="21"/>
        </w:rPr>
        <w:t xml:space="preserve">Пока Главный почтальон читал, толпа собралась огромная. Кричат, советуют, спорят.</w:t>
      </w:r>
      <w:br/>
      <w:r>
        <w:rPr>
          <w:sz w:val="21"/>
          <w:szCs w:val="21"/>
        </w:rPr>
        <w:t xml:space="preserve">— Нет, нет,— заглушает всех пронзительный голос тетки Серафимы,— нет, милая, не уезжай ты к этим чемпионкам: все нервы вымотают.</w:t>
      </w:r>
      <w:br/>
      <w:r>
        <w:rPr>
          <w:sz w:val="21"/>
          <w:szCs w:val="21"/>
        </w:rPr>
        <w:t xml:space="preserve">— Да погоди шуметь,— урезонивает тракторист дядя Сережа,— дай Ласточке самой подумать.</w:t>
      </w:r>
      <w:br/>
      <w:r>
        <w:rPr>
          <w:sz w:val="21"/>
          <w:szCs w:val="21"/>
        </w:rPr>
        <w:t xml:space="preserve">— Насовсем уезжать не стоит,— веско сказала, растолкав всех, передовая доярка Марья Шарикова,— а вот навестить необходимо, погостить, уму-разуму научить. Внучка как-никак, хоть и четвероюродная.</w:t>
      </w:r>
      <w:br/>
      <w:r>
        <w:rPr>
          <w:sz w:val="21"/>
          <w:szCs w:val="21"/>
        </w:rPr>
        <w:t xml:space="preserve">— Ладно,— как бы подводя итог, сказал Главный почтальон,— даю тебе отпуск, поезжай!</w:t>
      </w:r>
      <w:br/>
      <w:r>
        <w:rPr>
          <w:sz w:val="21"/>
          <w:szCs w:val="21"/>
        </w:rPr>
        <w:t xml:space="preserve">И всей деревней стали собирать Ласточку в гости к знаменитой внучке. Кузнец Василий Севастьянович так подковал, что сама Сивка-Бурка позавидовала бы… А Марья Шарикова попону новую расшитую подарила. Пенсионер дедушка Михаил сплел уздечку — васильковую с серебряной ниткой. А парикмахер Тамара так причесала Ласточкину гриву и хвост, так подклеила и подкрасила ресницы, что помолодела старушка лет на… Не будем говорить на сколько, чтобы не раскрывать Ласточкиного истинного возраста.</w:t>
      </w:r>
      <w:br/>
      <w:r>
        <w:rPr>
          <w:sz w:val="21"/>
          <w:szCs w:val="21"/>
        </w:rPr>
        <w:t xml:space="preserve">На вокзал провожали все до единого жителя деревни. Пришли. Показывают контролеру билет. Тот смотрит внимательно, потом на Ласточку взглянул с уважением.</w:t>
      </w:r>
      <w:br/>
      <w:r>
        <w:rPr>
          <w:sz w:val="21"/>
          <w:szCs w:val="21"/>
        </w:rPr>
        <w:t xml:space="preserve">— Да,— говорит,— все правильно: лошадиный вагон первого класса. Предъявите удостоверение вашей лошадиной личности и… счастливого пути!</w:t>
      </w:r>
      <w:br/>
      <w:r>
        <w:rPr>
          <w:sz w:val="21"/>
          <w:szCs w:val="21"/>
        </w:rPr>
        <w:t xml:space="preserve">Удостоверение Ласточкиной лошадиной личности?! Да что же, не видно, что она лошадиной, а, к примеру, не овечьей личности?!</w:t>
      </w:r>
      <w:br/>
      <w:r>
        <w:rPr>
          <w:sz w:val="21"/>
          <w:szCs w:val="21"/>
        </w:rPr>
        <w:t xml:space="preserve">— Видно,— согласился кондуктор,— очень заметная, яркая лошадиная личность. Но закон, сами понимаете, строг. Документ нужен!</w:t>
      </w:r>
    </w:p>
    <w:p>
      <w:pPr>
        <w:jc w:val="both"/>
      </w:pPr>
      <w:r>
        <w:pict>
          <v:shape type="#_x0000_t75" style="width:630pt; height:37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И пока пронзительно надрывалась тетка Серафима, пока знатная доярка Марья Шарикова, как всегда, веско доказывала общую правоту, пока Главный почтальон и Кондуктор умоляли друг друга войти в положение друг друга, пока… Пока… Пока… Поезд гуднул, фыркнул и, сверкая разноцветными вагонами, укатил в далекий город, где живет знаменитая Роза-линда.</w:t>
      </w:r>
      <w:br/>
      <w:r>
        <w:rPr>
          <w:sz w:val="21"/>
          <w:szCs w:val="21"/>
        </w:rPr>
        <w:t xml:space="preserve">— Не беда,— вяло успокаивал Главный почтальон,— дадим телеграмму: «Глубоколюбимая Розалиндочка тчк по причине навестить не могу тчк безмерно жду тебя отпуск тчк глубоколюбящая Ласточка тчк».</w:t>
      </w:r>
      <w:br/>
      <w:r>
        <w:rPr>
          <w:sz w:val="21"/>
          <w:szCs w:val="21"/>
        </w:rPr>
        <w:t xml:space="preserve">Готовятся к приезду дорогой гостьи. Конюшню устроили в гараже председателя. Уздечек в подарок дед Михаил сплел дюжину, одна другой наряднее. Парикмахер Тамара по цветным иллюстрациям новейшие лошадиные прически изучает. А Ласточка? Ласточка то ждет со дня на день, то надеяться перестает. А ведь если серьезно, не смешно ли четвероюродной прабабушке ждать в гости такую всемирно известную внучку? А может, и не смешно!</w:t>
      </w:r>
      <w:br/>
      <w:r>
        <w:rPr>
          <w:sz w:val="21"/>
          <w:szCs w:val="21"/>
        </w:rPr>
        <w:t xml:space="preserve">Месяц прошел. Еще. Возит старая Ласточка почту, слушает на ходу песни. Правда, в последнее время к спортивным известиям внимательней стала. А по вечерам приходит к дедушке Михаилу. Садится возле скамейки деда, и тот читает ей вслух газету «Советский спорт». Нет-нет да и узнает Ласточка что-нибудь о четвероюродной внучке: то в Лондоне рекорд установила, то в Мадриде.</w:t>
      </w:r>
    </w:p>
    <w:p>
      <w:pPr>
        <w:jc w:val="both"/>
      </w:pPr>
      <w:r>
        <w:pict>
          <v:shape type="#_x0000_t75" style="width:631pt; height:3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Время идет, идет, идет. Уже ждать перестала Ласточка:</w:t>
      </w:r>
      <w:br/>
      <w:r>
        <w:rPr>
          <w:sz w:val="21"/>
          <w:szCs w:val="21"/>
        </w:rPr>
        <w:t xml:space="preserve">— Где уж ей, молодой, замоталась, в делах вся.</w:t>
      </w:r>
      <w:br/>
      <w:r>
        <w:rPr>
          <w:sz w:val="21"/>
          <w:szCs w:val="21"/>
        </w:rPr>
        <w:t xml:space="preserve">…Развозила как-то Ласточка почту. День как день. Вот стала легкой тележка. Кажется, опустела. Оглянулась Ласточка, и чуть все четыре ноги ее не подкосились. Одно-единственное письмо: красивый конверт, яркие марки. «От нее,— сразу поняла Ласточка.— Розалиндочка!» И, не разбирая дороги, по огородам, закоулкам, громыхая телегой, размахивая непричесанной гривой, помчалась Ласточка к Главному почтальону — быстрей читать внучкино письмо.</w:t>
      </w:r>
      <w:br/>
      <w:r>
        <w:rPr>
          <w:sz w:val="21"/>
          <w:szCs w:val="21"/>
        </w:rPr>
        <w:t xml:space="preserve">— Да,— глубокомысленно разглядывая конверт, сказал Главный почтальон,— от нее.</w:t>
      </w:r>
      <w:br/>
      <w:r>
        <w:rPr>
          <w:sz w:val="21"/>
          <w:szCs w:val="21"/>
        </w:rPr>
        <w:t xml:space="preserve">Надел очки, разорвал конверт, стал читать замершей лошади: «Дорогая прабабушка Ласточка…»</w:t>
      </w:r>
    </w:p>
    <w:p>
      <w:pPr>
        <w:jc w:val="both"/>
      </w:pPr>
      <w:r>
        <w:pict>
          <v:shape type="#_x0000_t75" style="width:632pt; height:41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2019-08-13T11:49:53+03:00</dcterms:created>
  <dcterms:modified xsi:type="dcterms:W3CDTF">2019-08-13T11:49:53+03:00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