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Какой-то птицелов</w:t>
      </w:r>
      <w:br/>
      <w:r>
        <w:rPr>
          <w:sz w:val="21"/>
          <w:szCs w:val="21"/>
        </w:rPr>
        <w:t xml:space="preserve">Весною наловил по рощам Соловьёв.</w:t>
      </w:r>
      <w:br/>
      <w:r>
        <w:rPr>
          <w:sz w:val="21"/>
          <w:szCs w:val="21"/>
        </w:rPr>
        <w:t xml:space="preserve">Певцы рассажены по клеткам и запели,</w:t>
      </w:r>
      <w:br/>
      <w:r>
        <w:rPr>
          <w:sz w:val="21"/>
          <w:szCs w:val="21"/>
        </w:rPr>
        <w:t xml:space="preserve">Хоть лучше б по лесам гулять они хотели:</w:t>
      </w:r>
      <w:br/>
      <w:r>
        <w:rPr>
          <w:sz w:val="21"/>
          <w:szCs w:val="21"/>
        </w:rPr>
        <w:t xml:space="preserve">Когда сидишь в тюрьме до песен ли уж тут?</w:t>
      </w:r>
      <w:br/>
      <w:r>
        <w:rPr>
          <w:sz w:val="21"/>
          <w:szCs w:val="21"/>
        </w:rPr>
        <w:t xml:space="preserve">Но делать нечего: поют,</w:t>
      </w:r>
      <w:br/>
      <w:r>
        <w:rPr>
          <w:sz w:val="21"/>
          <w:szCs w:val="21"/>
        </w:rPr>
        <w:t xml:space="preserve">Кто с горя, кто от скуки.</w:t>
      </w:r>
    </w:p>
    <w:p>
      <w:pPr/>
      <w:r>
        <w:pict>
          <v:shape type="#_x0000_t75" style="width:257pt; height:3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Из них один бедняжка Соловей</w:t>
      </w:r>
      <w:br/>
      <w:r>
        <w:rPr>
          <w:sz w:val="21"/>
          <w:szCs w:val="21"/>
        </w:rPr>
        <w:t xml:space="preserve">Терпел всех боле муки:</w:t>
      </w:r>
      <w:br/>
      <w:r>
        <w:rPr>
          <w:sz w:val="21"/>
          <w:szCs w:val="21"/>
        </w:rPr>
        <w:t xml:space="preserve">Он разлучён с подружкой был своей.</w:t>
      </w:r>
      <w:br/>
      <w:r>
        <w:rPr>
          <w:sz w:val="21"/>
          <w:szCs w:val="21"/>
        </w:rPr>
        <w:t xml:space="preserve">Ему тошнее всех в неволе.</w:t>
      </w:r>
      <w:br/>
      <w:r>
        <w:rPr>
          <w:sz w:val="21"/>
          <w:szCs w:val="21"/>
        </w:rPr>
        <w:t xml:space="preserve">Сквозь слёз из клетки он посматривает в поле;</w:t>
      </w:r>
      <w:br/>
      <w:r>
        <w:rPr>
          <w:sz w:val="21"/>
          <w:szCs w:val="21"/>
        </w:rPr>
        <w:t xml:space="preserve">Тоскует день и ночь;</w:t>
      </w:r>
      <w:br/>
      <w:r>
        <w:rPr>
          <w:sz w:val="21"/>
          <w:szCs w:val="21"/>
        </w:rPr>
        <w:t xml:space="preserve">Однако ж думает: «Злу грустью не помочь:</w:t>
      </w:r>
      <w:br/>
      <w:r>
        <w:rPr>
          <w:sz w:val="21"/>
          <w:szCs w:val="21"/>
        </w:rPr>
        <w:t xml:space="preserve">Безумный плачет лишь от бедства,</w:t>
      </w:r>
      <w:br/>
      <w:r>
        <w:rPr>
          <w:sz w:val="21"/>
          <w:szCs w:val="21"/>
        </w:rPr>
        <w:t xml:space="preserve">А умный ищет средства,</w:t>
      </w:r>
      <w:br/>
      <w:r>
        <w:rPr>
          <w:sz w:val="21"/>
          <w:szCs w:val="21"/>
        </w:rPr>
        <w:t xml:space="preserve">Как делом горю пособить;</w:t>
      </w:r>
      <w:br/>
      <w:r>
        <w:rPr>
          <w:sz w:val="21"/>
          <w:szCs w:val="21"/>
        </w:rPr>
        <w:t xml:space="preserve">И, кажется, беду могу я с шеи сбыть:</w:t>
      </w:r>
      <w:br/>
      <w:r>
        <w:rPr>
          <w:sz w:val="21"/>
          <w:szCs w:val="21"/>
        </w:rPr>
        <w:t xml:space="preserve">Ведь нас не с тем поймали, чтобы скушать.</w:t>
      </w:r>
      <w:br/>
      <w:r>
        <w:rPr>
          <w:sz w:val="21"/>
          <w:szCs w:val="21"/>
        </w:rPr>
        <w:t xml:space="preserve">Хозяин, вижу я, охотник песни слушать.</w:t>
      </w:r>
      <w:br/>
      <w:r>
        <w:rPr>
          <w:sz w:val="21"/>
          <w:szCs w:val="21"/>
        </w:rPr>
        <w:t xml:space="preserve">Так если голосом ему я угожу,</w:t>
      </w:r>
      <w:br/>
      <w:r>
        <w:rPr>
          <w:sz w:val="21"/>
          <w:szCs w:val="21"/>
        </w:rPr>
        <w:t xml:space="preserve">Быть может, тем себе награду заслужу,</w:t>
      </w:r>
      <w:br/>
      <w:r>
        <w:rPr>
          <w:sz w:val="21"/>
          <w:szCs w:val="21"/>
        </w:rPr>
        <w:t xml:space="preserve">И он мою неволю окончает».</w:t>
      </w:r>
    </w:p>
    <w:p>
      <w:pPr/>
      <w:r>
        <w:rPr>
          <w:sz w:val="21"/>
          <w:szCs w:val="21"/>
        </w:rPr>
        <w:t xml:space="preserve">Так рассуждал – и начал мой певец:</w:t>
      </w:r>
      <w:br/>
      <w:r>
        <w:rPr>
          <w:sz w:val="21"/>
          <w:szCs w:val="21"/>
        </w:rPr>
        <w:t xml:space="preserve">И песнью он зарю вечерню величает,</w:t>
      </w:r>
      <w:br/>
      <w:r>
        <w:rPr>
          <w:sz w:val="21"/>
          <w:szCs w:val="21"/>
        </w:rPr>
        <w:t xml:space="preserve">И песнями восход он солнечный встречает.</w:t>
      </w:r>
      <w:br/>
      <w:r>
        <w:rPr>
          <w:sz w:val="21"/>
          <w:szCs w:val="21"/>
        </w:rPr>
        <w:t xml:space="preserve">Но что же вышло, наконец?</w:t>
      </w:r>
      <w:br/>
      <w:r>
        <w:rPr>
          <w:sz w:val="21"/>
          <w:szCs w:val="21"/>
        </w:rPr>
        <w:t xml:space="preserve">Он только отягчил свою тем злую долю.</w:t>
      </w:r>
      <w:br/>
      <w:r>
        <w:rPr>
          <w:sz w:val="21"/>
          <w:szCs w:val="21"/>
        </w:rPr>
        <w:t xml:space="preserve">Кто худо пел, для тех давно</w:t>
      </w:r>
      <w:br/>
      <w:r>
        <w:rPr>
          <w:sz w:val="21"/>
          <w:szCs w:val="21"/>
        </w:rPr>
        <w:t xml:space="preserve">Хозяин отворил и клетки и окно</w:t>
      </w:r>
      <w:br/>
      <w:r>
        <w:rPr>
          <w:sz w:val="21"/>
          <w:szCs w:val="21"/>
        </w:rPr>
        <w:t xml:space="preserve">И распустил их всех на волю;</w:t>
      </w:r>
      <w:br/>
      <w:r>
        <w:rPr>
          <w:sz w:val="21"/>
          <w:szCs w:val="21"/>
        </w:rPr>
        <w:t xml:space="preserve">А мой бедняжка Соловей,</w:t>
      </w:r>
      <w:br/>
      <w:r>
        <w:rPr>
          <w:sz w:val="21"/>
          <w:szCs w:val="21"/>
        </w:rPr>
        <w:t xml:space="preserve">Чем пел приятней и нежней,</w:t>
      </w:r>
      <w:br/>
      <w:r>
        <w:rPr>
          <w:sz w:val="21"/>
          <w:szCs w:val="21"/>
        </w:rPr>
        <w:t xml:space="preserve">Тем стерегли его плотней.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2019-08-13T12:27:44+03:00</dcterms:created>
  <dcterms:modified xsi:type="dcterms:W3CDTF">2019-08-13T12:27:44+03:00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