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Это было в самом начале весны.</w:t>
      </w:r>
    </w:p>
    <w:p>
      <w:pPr>
        <w:jc w:val="both"/>
      </w:pPr>
      <w:r>
        <w:rPr>
          <w:sz w:val="21"/>
          <w:szCs w:val="21"/>
        </w:rPr>
        <w:t xml:space="preserve">В лесу под деревьями ещё лежал снег, но зато на открытых местах уже темнели первые проталины.</w:t>
      </w:r>
    </w:p>
    <w:p>
      <w:pPr>
        <w:jc w:val="both"/>
      </w:pPr>
      <w:r>
        <w:rPr>
          <w:sz w:val="21"/>
          <w:szCs w:val="21"/>
        </w:rPr>
        <w:t xml:space="preserve">Древесные почки начали надуваться, и от этого ветки кустов и деревьев казались не такими голыми, как зимой, а чуть-чуть мохнатыми. Кругом в вершинах деревьев на разные голоса распевали овсянки, синицы, и где-то вдали отбивал барабанную дробь лесной барабанщик — дятел.</w:t>
      </w:r>
    </w:p>
    <w:p>
      <w:pPr>
        <w:jc w:val="both"/>
      </w:pPr>
      <w:r>
        <w:rPr>
          <w:sz w:val="21"/>
          <w:szCs w:val="21"/>
        </w:rPr>
        <w:t xml:space="preserve">Мы с сыном шли по тропинке, прислушиваясь к голосам весеннего леса. Вдруг слышим — впереди нас застрекотали сороки, да тревожно так, словно что-то заприметили.</w:t>
      </w:r>
    </w:p>
    <w:p>
      <w:pPr>
        <w:jc w:val="both"/>
      </w:pPr>
      <w:r>
        <w:rPr>
          <w:sz w:val="21"/>
          <w:szCs w:val="21"/>
        </w:rPr>
        <w:t xml:space="preserve">Вышли мы из-за кустов на лужайку. Смотрим — и понять ничего не можем, что там происходит. По лужку взад-вперёд мечется заяц, а около него — две сороки; то взлетят, то на землю сядут. Заяц на них так и наскакивает. Только какая- нибудь близко подлетит, он — прыг! — прямо к ней, норовит передними лапами ударить.</w:t>
      </w:r>
    </w:p>
    <w:p>
      <w:pPr>
        <w:jc w:val="both"/>
      </w:pPr>
      <w:r>
        <w:pict>
          <v:shape type="#_x0000_t75" style="width:259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Отлетит сорока, а вторая уже сзади подлетает. Обернётся заяц и на ту бросится. Глядим мы и никак не разберём, кто же на кого нападает.</w:t>
      </w:r>
    </w:p>
    <w:p>
      <w:pPr>
        <w:jc w:val="both"/>
      </w:pPr>
      <w:r>
        <w:rPr>
          <w:sz w:val="21"/>
          <w:szCs w:val="21"/>
        </w:rPr>
        <w:t xml:space="preserve">Стали подходить ближе. Заметил нас заяц и поскакал в лес. Сороки тоже прочь полетели. Летят, а сами стрекочут: видно, очень не хочется им улетать.</w:t>
      </w:r>
    </w:p>
    <w:p>
      <w:pPr>
        <w:jc w:val="both"/>
      </w:pPr>
      <w:r>
        <w:rPr>
          <w:sz w:val="21"/>
          <w:szCs w:val="21"/>
        </w:rPr>
        <w:t xml:space="preserve">Подошли мы к тому месту, где сороки с зайцем дрались. Вдруг видим — прямо под ногами лежит в ямке маленький серый комочек.</w:t>
      </w:r>
    </w:p>
    <w:p>
      <w:pPr>
        <w:jc w:val="both"/>
      </w:pPr>
      <w:r>
        <w:rPr>
          <w:sz w:val="21"/>
          <w:szCs w:val="21"/>
        </w:rPr>
        <w:t xml:space="preserve">Да ведь это зайчонок! Совсем крошечный, только недавно родился.</w:t>
      </w:r>
    </w:p>
    <w:p>
      <w:pPr>
        <w:jc w:val="both"/>
      </w:pPr>
      <w:r>
        <w:rPr>
          <w:sz w:val="21"/>
          <w:szCs w:val="21"/>
        </w:rPr>
        <w:t xml:space="preserve">Тут мы и поняли, почему заяц на сорок нападал. Это зайчиха своего детёныша так храбро защищала. Значит, неверно говорят, что заяц — трусишка.</w:t>
      </w:r>
    </w:p>
    <w:p>
      <w:pPr>
        <w:jc w:val="both"/>
      </w:pPr>
      <w:r>
        <w:rPr>
          <w:sz w:val="21"/>
          <w:szCs w:val="21"/>
        </w:rPr>
        <w:t xml:space="preserve">Взяли мы зайчонка, отнесли в ближайшие кусты, куда зайчиха только что ускакала, и посадили под самый кустик.</w:t>
      </w:r>
    </w:p>
    <w:p>
      <w:pPr>
        <w:jc w:val="both"/>
      </w:pPr>
      <w:r>
        <w:rPr>
          <w:sz w:val="21"/>
          <w:szCs w:val="21"/>
        </w:rPr>
        <w:t xml:space="preserve">Мать его там непременно найдёт. Звери постоянно своим же следом назад возвращаются. Побежит зайчиха обратно и наткнётся на него. А сорокам зайчонка в кустах ни за что не найти.</w:t>
      </w:r>
    </w:p>
    <w:p>
      <w:pPr>
        <w:jc w:val="both"/>
      </w:pPr>
      <w:r>
        <w:rPr>
          <w:sz w:val="21"/>
          <w:szCs w:val="21"/>
        </w:rPr>
        <w:t xml:space="preserve">Вышли мы обратно на лужайку. Глядим — сороки уж опять на том же месте вертятся. Прыгают, к земле приглядываются, зайчонка ищут. Вот ведь какие! Разбойники, да и только.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2019-12-06T08:00:23+03:00</dcterms:created>
  <dcterms:modified xsi:type="dcterms:W3CDTF">2019-12-06T08:00:23+03:00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