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8pt; height:22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Гейнц был очень ленивый. Он каждый раз тяжко вздыхал, когда возвращался домой с работы. А всего и работы-то у него было - козу на лугу пасти.</w:t>
      </w:r>
      <w:br/>
      <w:r>
        <w:rPr>
          <w:sz w:val="21"/>
          <w:szCs w:val="21"/>
        </w:rPr>
        <w:t xml:space="preserve">- Вот уж тяжелое и утомительное дело - все лето, с весны до поздней осени, козу пасти! - говорил он. - Если бы хоть прилечь можно было да поспать, ну тогда еще туда-сюда. Так нет же, надо во все глаза глядеть, как бы она молодые деревца не объела да не забрела бы к кому-нибудь в сад, а то и вовсе не сбежала бы. Ну разве можно при такой работе жить спокойно и радостно!</w:t>
      </w:r>
      <w:br/>
      <w:r>
        <w:rPr>
          <w:sz w:val="21"/>
          <w:szCs w:val="21"/>
        </w:rPr>
        <w:t xml:space="preserve">Стал он подумывать, как бы ему от этой обузы избавиться. Долго не мог ничего придумать. И вдруг его словно осенило:</w:t>
      </w:r>
      <w:br/>
      <w:r>
        <w:rPr>
          <w:sz w:val="21"/>
          <w:szCs w:val="21"/>
        </w:rPr>
        <w:t xml:space="preserve">- Женюсь-ка я на Трине! У нее тоже коза есть. Вот она и будет обеих коз пасти. Кончится тогда мое мученье.</w:t>
      </w:r>
      <w:br/>
      <w:r>
        <w:rPr>
          <w:sz w:val="21"/>
          <w:szCs w:val="21"/>
        </w:rPr>
        <w:t xml:space="preserve">Пошел Гейнц к родителям Трины и попросил выдать за него их прилежную и скромную дочку. Родители не стали долго раздумывать и тут же согласились.</w:t>
      </w:r>
    </w:p>
    <w:p>
      <w:pPr>
        <w:jc w:val="both"/>
      </w:pPr>
      <w:r>
        <w:pict>
          <v:shape type="#_x0000_t75" style="width:624pt; height:2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Женился Гейнц на Трине, и стала она пасти обеих коз. Для Гейнца настали красные деньки, он и отдыхал-то теперь только от лени.</w:t>
      </w:r>
      <w:br/>
      <w:r>
        <w:rPr>
          <w:sz w:val="21"/>
          <w:szCs w:val="21"/>
        </w:rPr>
        <w:t xml:space="preserve">Но Трина оказалась такой же ленивой, как и Гейнц.</w:t>
      </w:r>
      <w:br/>
      <w:r>
        <w:rPr>
          <w:sz w:val="21"/>
          <w:szCs w:val="21"/>
        </w:rPr>
        <w:t xml:space="preserve">- Милый Гейнц, - сказала она как-то, - зачем мы понапрасну портим жизнь да губим свою молодость? Отдадим-ка лучше наших коз соседу, а он даст нам за них пчелиный улей. От коз одно только беспокойство. Они каждое утро будят нас от сладкого сна. А улей мы поставим позади дома, на солнышке, и избавимся от всякой заботы. Пчел-то ведь ни стеречь, ни выгонять на пастбище не надо. Они сами найдут дорогу к дому и меду насбирают. А мы и пальчиком не шевельнем.</w:t>
      </w:r>
      <w:r>
        <w:pict>
          <v:shape type="#_x0000_t75" style="width:371pt; height:50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- Ты рассуждаешь, как умная женщина, - отвечал Гейнц, - так мы и сделаем. Мед куда сытней и вкусней, чем козье молоко, да и не портится он дольше.</w:t>
      </w:r>
      <w:br/>
      <w:r>
        <w:rPr>
          <w:sz w:val="21"/>
          <w:szCs w:val="21"/>
        </w:rPr>
        <w:t xml:space="preserve">Пошли они к соседу, и тот, конечно, очень охотно променял один улей на двух коз.</w:t>
      </w:r>
      <w:br/>
      <w:r>
        <w:rPr>
          <w:sz w:val="21"/>
          <w:szCs w:val="21"/>
        </w:rPr>
        <w:t xml:space="preserve">Пчелы неутомимо летали все лето, с раннего утра до позднего вечера, и к осени улей был полон прекрасного меда. Гейнц набрал его целый кувшин.</w:t>
      </w:r>
      <w:br/>
      <w:r>
        <w:rPr>
          <w:sz w:val="21"/>
          <w:szCs w:val="21"/>
        </w:rPr>
        <w:t xml:space="preserve">Кувшин этот они поставили в своей спальне на полку, но все равно очень боялись, как бы мед не стащили, как бы мыши его не поели. Трина положила рядом с постелью здоровенную ореховую палку, чтобы гонять незваных гостей этой палкой и не вставать зря.</w:t>
      </w:r>
      <w:br/>
      <w:r>
        <w:rPr>
          <w:sz w:val="21"/>
          <w:szCs w:val="21"/>
        </w:rPr>
        <w:t xml:space="preserve">И вот однажды, когда на дворе уже давным-давно стоял белый день, а Гейнц все еще валялся на перине - отдыхал от сна, - он сказал жене:</w:t>
      </w:r>
      <w:br/>
      <w:r>
        <w:rPr>
          <w:sz w:val="21"/>
          <w:szCs w:val="21"/>
        </w:rPr>
        <w:t xml:space="preserve">- Знаю я, все женщины любят сладенького поесть. И ты, небось, лакомишься потихоньку медком. Вот я и подумал: лучше уж променять наш мед на гуся с гусятами, а то, пожалуй, ты весь его съешь.</w:t>
      </w:r>
      <w:br/>
      <w:r>
        <w:rPr>
          <w:sz w:val="21"/>
          <w:szCs w:val="21"/>
        </w:rPr>
        <w:t xml:space="preserve">- Ну что ж, я согласна, - сказала Трина. - Но мы сделаем это только тогда, когда у нас вырастет сынок. Пусть он и пасет их. Не самой же мне возиться с гусятами и портить свое здоровье!</w:t>
      </w:r>
      <w:br/>
      <w:r>
        <w:rPr>
          <w:sz w:val="21"/>
          <w:szCs w:val="21"/>
        </w:rPr>
        <w:t xml:space="preserve">- Как бы не так! - отвечал Гейнц. - Станет наш сынок гусей пасти! Знаешь, какие нынче дети - совсем от рук отбились. Они, видно, думают, что стали умнее родителей, и хотят все делать по-своему.</w:t>
      </w:r>
      <w:br/>
      <w:r>
        <w:rPr>
          <w:sz w:val="21"/>
          <w:szCs w:val="21"/>
        </w:rPr>
        <w:t xml:space="preserve">- Ух, - сказала Трина, - достанется же ему, если он не станет меня слушаться! Возьму я тогда палку да так его отделаю!</w:t>
      </w:r>
      <w:br/>
      <w:r>
        <w:rPr>
          <w:sz w:val="21"/>
          <w:szCs w:val="21"/>
        </w:rPr>
        <w:t xml:space="preserve">И чтобы показать, как это будет, она схватила свою ореховую палку, размахнулась да и стукнула прямо по кувшину с медом.</w:t>
      </w:r>
    </w:p>
    <w:p>
      <w:pPr>
        <w:jc w:val="both"/>
      </w:pPr>
      <w:r>
        <w:pict>
          <v:shape type="#_x0000_t75" style="width:556pt; height:38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Кувшин ударился о стенку, потом упал на пол и разбился на мелкие кусочки. А прекрасный, сладкий мед весь растекся по полу.</w:t>
      </w:r>
      <w:br/>
      <w:r>
        <w:rPr>
          <w:sz w:val="21"/>
          <w:szCs w:val="21"/>
        </w:rPr>
        <w:t xml:space="preserve">- Вот тебе и гусь с гусятами! - сказал Гейнц. - Счастье еще, что кувшин мне на голову не упал. Мы должны радоваться, что все кончилось так благополучно.</w:t>
      </w:r>
      <w:br/>
      <w:r>
        <w:rPr>
          <w:sz w:val="21"/>
          <w:szCs w:val="21"/>
        </w:rPr>
        <w:t xml:space="preserve">Вдруг он заметил в одном из черепков немного меду и радостно воскликнул:</w:t>
      </w:r>
      <w:br/>
      <w:r>
        <w:rPr>
          <w:sz w:val="21"/>
          <w:szCs w:val="21"/>
        </w:rPr>
        <w:t xml:space="preserve">- Да тут и полакомиться кое-чем осталось! А потом и отдохнуть после этакого страха не мешает. Не беда, коли мы встанем чуточку попозднее: день-то ведь и так уж больно велик.</w:t>
      </w:r>
    </w:p>
    <w:p>
      <w:pPr>
        <w:jc w:val="both"/>
      </w:pPr>
      <w:r>
        <w:pict>
          <v:shape type="#_x0000_t75" style="width:358pt; height:47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2019-10-01T08:00:11+03:00</dcterms:created>
  <dcterms:modified xsi:type="dcterms:W3CDTF">2019-10-01T08:00:11+03:00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