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 старик со старухою. У них не было детей. Старик поехал в поле пахать, а старуха осталась дома блины печь. Старуха напекла блинов и говорит:</w:t>
      </w:r>
      <w:br/>
      <w:r>
        <w:rPr>
          <w:sz w:val="21"/>
          <w:szCs w:val="21"/>
        </w:rPr>
        <w:t xml:space="preserve">— Если бы был у нас сын, он бы отцу блинов отнёс; а теперь с кем я пошлю?</w:t>
      </w:r>
      <w:br/>
      <w:r>
        <w:rPr>
          <w:sz w:val="21"/>
          <w:szCs w:val="21"/>
        </w:rPr>
        <w:t xml:space="preserve">Вдруг из хлопка вылез маленький сыночек и говорит:</w:t>
      </w:r>
      <w:br/>
      <w:r>
        <w:rPr>
          <w:sz w:val="21"/>
          <w:szCs w:val="21"/>
        </w:rPr>
        <w:t xml:space="preserve">— Здравствуй, матушка!..</w:t>
      </w:r>
    </w:p>
    <w:p>
      <w:pPr>
        <w:pStyle w:val="Heading1"/>
      </w:pPr>
      <w:r>
        <w:pict>
          <v:shape type="#_x0000_t75" style="width:450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старуха и говорит:</w:t>
      </w:r>
      <w:br/>
      <w:r>
        <w:rPr>
          <w:sz w:val="21"/>
          <w:szCs w:val="21"/>
        </w:rPr>
        <w:t xml:space="preserve">— Откуда ты, сыночек, взялся и как тебя звать?</w:t>
      </w:r>
      <w:br/>
      <w:r>
        <w:rPr>
          <w:sz w:val="21"/>
          <w:szCs w:val="21"/>
        </w:rPr>
        <w:t xml:space="preserve">А сыночек и говорит:</w:t>
      </w:r>
      <w:br/>
      <w:r>
        <w:rPr>
          <w:sz w:val="21"/>
          <w:szCs w:val="21"/>
        </w:rPr>
        <w:t xml:space="preserve">— Ты, матушка, отпряла хлопочек и положила в столбочек, я там и вывелся. А звать меня Липунюшкой. Дай, матушка, я отнесу блинов батюшке.</w:t>
      </w:r>
      <w:br/>
      <w:r>
        <w:rPr>
          <w:sz w:val="21"/>
          <w:szCs w:val="21"/>
        </w:rPr>
        <w:t xml:space="preserve">Старуха и говорит:</w:t>
      </w:r>
      <w:br/>
      <w:r>
        <w:rPr>
          <w:sz w:val="21"/>
          <w:szCs w:val="21"/>
        </w:rPr>
        <w:t xml:space="preserve">— Ты донесёшь ли, Липунюшка?</w:t>
      </w:r>
      <w:br/>
      <w:r>
        <w:rPr>
          <w:sz w:val="21"/>
          <w:szCs w:val="21"/>
        </w:rPr>
        <w:t xml:space="preserve">— Донесу, матушка…</w:t>
      </w:r>
      <w:br/>
      <w:r>
        <w:rPr>
          <w:sz w:val="21"/>
          <w:szCs w:val="21"/>
        </w:rPr>
        <w:t xml:space="preserve">Старуха завязала блины в узелок и дала сыночку. Липунюшка взял узел и побежал в поле.</w:t>
      </w:r>
    </w:p>
    <w:p>
      <w:pPr>
        <w:jc w:val="both"/>
      </w:pPr>
      <w:r>
        <w:rPr>
          <w:sz w:val="21"/>
          <w:szCs w:val="21"/>
        </w:rPr>
        <w:t xml:space="preserve">В поле попалась ему на дороге кочка; он и кричит:</w:t>
      </w:r>
      <w:br/>
      <w:r>
        <w:rPr>
          <w:sz w:val="21"/>
          <w:szCs w:val="21"/>
        </w:rPr>
        <w:t xml:space="preserve">— Батюшка, батюшка, пересади меня через кочку! Я тебе блинов принёс.</w:t>
      </w:r>
      <w:br/>
      <w:r>
        <w:rPr>
          <w:sz w:val="21"/>
          <w:szCs w:val="21"/>
        </w:rPr>
        <w:t xml:space="preserve">Старик услыхал с поля, кто-то его зовёт, пошёл к сыну навстречу, пересадил его через кочку и говорит:</w:t>
      </w:r>
      <w:br/>
      <w:r>
        <w:rPr>
          <w:sz w:val="21"/>
          <w:szCs w:val="21"/>
        </w:rPr>
        <w:t xml:space="preserve">— Откуда ты, сынок?</w:t>
      </w:r>
      <w:br/>
      <w:r>
        <w:rPr>
          <w:sz w:val="21"/>
          <w:szCs w:val="21"/>
        </w:rPr>
        <w:t xml:space="preserve">А мальчик говорит:</w:t>
      </w:r>
      <w:br/>
      <w:r>
        <w:rPr>
          <w:sz w:val="21"/>
          <w:szCs w:val="21"/>
        </w:rPr>
        <w:t xml:space="preserve">— Я, батюшка, в хлопочке вывелся, — и подал отцу блинов.</w:t>
      </w:r>
    </w:p>
    <w:p>
      <w:pPr>
        <w:pStyle w:val="Heading1"/>
      </w:pPr>
      <w:r>
        <w:pict>
          <v:shape type="#_x0000_t75" style="width:450pt; height:5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 сел завтракать, а мальчик говорит:</w:t>
      </w:r>
      <w:br/>
      <w:r>
        <w:rPr>
          <w:sz w:val="21"/>
          <w:szCs w:val="21"/>
        </w:rPr>
        <w:t xml:space="preserve">— Дай, батюшка, я буду пахать.</w:t>
      </w:r>
      <w:br/>
      <w:r>
        <w:rPr>
          <w:sz w:val="21"/>
          <w:szCs w:val="21"/>
        </w:rPr>
        <w:t xml:space="preserve">А старик говорит:</w:t>
      </w:r>
      <w:br/>
      <w:r>
        <w:rPr>
          <w:sz w:val="21"/>
          <w:szCs w:val="21"/>
        </w:rPr>
        <w:t xml:space="preserve">— У тебя силы недостанет пахать.</w:t>
      </w:r>
      <w:br/>
      <w:r>
        <w:rPr>
          <w:sz w:val="21"/>
          <w:szCs w:val="21"/>
        </w:rPr>
        <w:t xml:space="preserve">А Липунюшка взялся за соху и стал пахать. Сам пашет и сам песни поёт.</w:t>
      </w:r>
    </w:p>
    <w:p>
      <w:pPr>
        <w:jc w:val="both"/>
      </w:pPr>
      <w:r>
        <w:rPr>
          <w:sz w:val="21"/>
          <w:szCs w:val="21"/>
        </w:rPr>
        <w:t xml:space="preserve">Ехал мимо этого поля барин и увидал, что старик сидит завтракает, а лошадь одна пашет. Барин вышел из кареты и говорит старику:</w:t>
      </w:r>
      <w:br/>
      <w:r>
        <w:rPr>
          <w:sz w:val="21"/>
          <w:szCs w:val="21"/>
        </w:rPr>
        <w:t xml:space="preserve">— Как это у тебя, старик, лошадь одна пашет?</w:t>
      </w:r>
      <w:br/>
      <w:r>
        <w:rPr>
          <w:sz w:val="21"/>
          <w:szCs w:val="21"/>
        </w:rPr>
        <w:t xml:space="preserve">А старик говорит:</w:t>
      </w:r>
      <w:br/>
      <w:r>
        <w:rPr>
          <w:sz w:val="21"/>
          <w:szCs w:val="21"/>
        </w:rPr>
        <w:t xml:space="preserve">— У меня там мальчик пашет, он и песни поёт.</w:t>
      </w:r>
    </w:p>
    <w:p>
      <w:pPr>
        <w:pStyle w:val="Heading1"/>
      </w:pPr>
      <w:r>
        <w:pict>
          <v:shape type="#_x0000_t75" style="width:450pt; height:5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Барин подошёл ближе, услыхал песни и увидал Липунюшку.</w:t>
      </w:r>
      <w:br/>
      <w:r>
        <w:rPr>
          <w:sz w:val="21"/>
          <w:szCs w:val="21"/>
        </w:rPr>
        <w:t xml:space="preserve">Барин и говорит:</w:t>
      </w:r>
      <w:br/>
      <w:r>
        <w:rPr>
          <w:sz w:val="21"/>
          <w:szCs w:val="21"/>
        </w:rPr>
        <w:t xml:space="preserve">— Старик! Продай мне мальчика.</w:t>
      </w:r>
    </w:p>
    <w:p>
      <w:pPr>
        <w:jc w:val="both"/>
      </w:pPr>
      <w:r>
        <w:rPr>
          <w:sz w:val="21"/>
          <w:szCs w:val="21"/>
        </w:rPr>
        <w:t xml:space="preserve">А старик говорит:</w:t>
      </w:r>
      <w:br/>
      <w:r>
        <w:rPr>
          <w:sz w:val="21"/>
          <w:szCs w:val="21"/>
        </w:rPr>
        <w:t xml:space="preserve">— Нет, мне нельзя продать, у меня один только и есть.</w:t>
      </w:r>
      <w:br/>
      <w:r>
        <w:rPr>
          <w:sz w:val="21"/>
          <w:szCs w:val="21"/>
        </w:rPr>
        <w:t xml:space="preserve">А Липунюшка говорит старику:</w:t>
      </w:r>
      <w:br/>
      <w:r>
        <w:rPr>
          <w:sz w:val="21"/>
          <w:szCs w:val="21"/>
        </w:rPr>
        <w:t xml:space="preserve">— Продай, батюшка, я убегу от него.</w:t>
      </w:r>
      <w:br/>
      <w:r>
        <w:rPr>
          <w:sz w:val="21"/>
          <w:szCs w:val="21"/>
        </w:rPr>
        <w:t xml:space="preserve">Мужик и продал мальчика за сто рублей.</w:t>
      </w:r>
      <w:br/>
      <w:r>
        <w:rPr>
          <w:sz w:val="21"/>
          <w:szCs w:val="21"/>
        </w:rPr>
        <w:t xml:space="preserve">Барин отдал деньги, взял мальчика, завернул его в платочек и положил в карман.</w:t>
      </w:r>
    </w:p>
    <w:p>
      <w:pPr>
        <w:pStyle w:val="Heading1"/>
      </w:pPr>
      <w:r>
        <w:pict>
          <v:shape type="#_x0000_t75" style="width:450pt; height:3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Барин приехал домой и говорит жене:</w:t>
      </w:r>
      <w:br/>
      <w:r>
        <w:rPr>
          <w:sz w:val="21"/>
          <w:szCs w:val="21"/>
        </w:rPr>
        <w:t xml:space="preserve">— Я тебе радость привёз.</w:t>
      </w:r>
      <w:br/>
      <w:r>
        <w:rPr>
          <w:sz w:val="21"/>
          <w:szCs w:val="21"/>
        </w:rPr>
        <w:t xml:space="preserve">А жена говорит:</w:t>
      </w:r>
      <w:br/>
      <w:r>
        <w:rPr>
          <w:sz w:val="21"/>
          <w:szCs w:val="21"/>
        </w:rPr>
        <w:t xml:space="preserve">— Покажи, что такое?</w:t>
      </w:r>
      <w:br/>
      <w:r>
        <w:rPr>
          <w:sz w:val="21"/>
          <w:szCs w:val="21"/>
        </w:rPr>
        <w:t xml:space="preserve">Барин достал платочек из кармана, развернул его, а в платочке ничего нету. Липунюшка уж давно к отцу убежал.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2019-10-16T13:53:27+03:00</dcterms:created>
  <dcterms:modified xsi:type="dcterms:W3CDTF">2019-10-16T13:53:27+03:00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