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Я</w:t>
      </w:r>
      <w:r>
        <w:rPr>
          <w:sz w:val="21"/>
          <w:szCs w:val="21"/>
        </w:rPr>
        <w:t xml:space="preserve">  шёл по дороге и сзади себя услыхал крик. Кричал мальчик-пастух. Он бежал полем и на кого-то показывал.</w:t>
      </w:r>
      <w:br/>
      <w:r>
        <w:rPr>
          <w:sz w:val="21"/>
          <w:szCs w:val="21"/>
        </w:rPr>
        <w:t xml:space="preserve">Я поглядел и увидал — по полю бегут два волка: один матёрый, другой молодой. Молодой нёс на спине зарезанного ягнёнка, а зубами держал его за ногу. Матёрый волк бежал позади.</w:t>
      </w:r>
      <w:br/>
      <w:r>
        <w:rPr>
          <w:sz w:val="21"/>
          <w:szCs w:val="21"/>
        </w:rPr>
        <w:t xml:space="preserve">Когда я увидал волков, я вместе с пастухом побежал за ними, и мы стали кричать. На наш крик прибежали мужики с собаками.</w:t>
      </w:r>
    </w:p>
    <w:p>
      <w:pPr>
        <w:jc w:val="both"/>
      </w:pPr>
      <w:r>
        <w:pict>
          <v:shape type="#_x0000_t75" style="width:716pt; height:3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Как только старый волк увидал собак и народ, он подбежал к молодому, выхватил у него ягнёнка, перекинул себе на спину, и оба волка побежали скорее и скрылись из глаз.</w:t>
      </w:r>
      <w:br/>
      <w:r>
        <w:rPr>
          <w:sz w:val="21"/>
          <w:szCs w:val="21"/>
        </w:rPr>
        <w:t xml:space="preserve">Тогда мальчик стал рассказывать, как было дело: из оврага выскочил большой волк, схватил ягнёнка, зарезал его и понёс.</w:t>
      </w:r>
      <w:br/>
      <w:r>
        <w:rPr>
          <w:sz w:val="21"/>
          <w:szCs w:val="21"/>
        </w:rPr>
        <w:t xml:space="preserve">Навстречу выбежал волчонок и бросился к ягнёнку. Старый отдал нести ягнёнка молодому волку, а сам налегке побежал возле.</w:t>
      </w:r>
      <w:br/>
      <w:r>
        <w:rPr>
          <w:sz w:val="21"/>
          <w:szCs w:val="21"/>
        </w:rPr>
        <w:t xml:space="preserve">Только когда пришла беда, старый оставил ученье и сам взял ягнёнка.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2020-03-17T08:02:50+03:00</dcterms:created>
  <dcterms:modified xsi:type="dcterms:W3CDTF">2020-03-17T08:02:50+03:00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