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66pt; height:6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Б</w:t>
      </w:r>
      <w:r>
        <w:rPr>
          <w:sz w:val="21"/>
          <w:szCs w:val="21"/>
        </w:rPr>
        <w:t xml:space="preserve">ыла у нас революция тысяча девятьсот пятого года. Тогда мой друг был в расцвете молодых сил и сражался на баррикадах на Пресне. Незнакомые люди, встречаясь с ним, называли его братом.</w:t>
      </w:r>
      <w:br/>
      <w:r>
        <w:rPr>
          <w:sz w:val="21"/>
          <w:szCs w:val="21"/>
        </w:rPr>
        <w:t xml:space="preserve">— Скажи, брат, — спросят его, — где… Назову улицу, и “брат” ответит, где эта улица. Пришла первая мировая война тысяча девятьсот четырнадцатого года, и, слышу, ему говорят;</w:t>
      </w:r>
      <w:br/>
      <w:r>
        <w:rPr>
          <w:sz w:val="21"/>
          <w:szCs w:val="21"/>
        </w:rPr>
        <w:t xml:space="preserve">— Отец, скажи…</w:t>
      </w:r>
      <w:br/>
      <w:r>
        <w:rPr>
          <w:sz w:val="21"/>
          <w:szCs w:val="21"/>
        </w:rPr>
        <w:t xml:space="preserve">Стали не братом звать, а отцом.</w:t>
      </w:r>
      <w:br/>
      <w:r>
        <w:rPr>
          <w:sz w:val="21"/>
          <w:szCs w:val="21"/>
        </w:rPr>
        <w:t xml:space="preserve">Пришла последняя большая революция. У моего друга в бороде и на голове показались белые, серебряные волосы. Те, кто его знал до революции, встречались теперь, смотрели на бело-серебряные волосы и говорили:</w:t>
      </w:r>
      <w:br/>
      <w:r>
        <w:rPr>
          <w:sz w:val="21"/>
          <w:szCs w:val="21"/>
        </w:rPr>
        <w:t xml:space="preserve">— Ты что же, отец, стал мукой торговать?</w:t>
      </w:r>
      <w:br/>
      <w:r>
        <w:rPr>
          <w:sz w:val="21"/>
          <w:szCs w:val="21"/>
        </w:rPr>
        <w:t xml:space="preserve">— Нет, — отвечал он, — серебром. Но дело не в этом. Его настоящее дело было — служить обществу, и еще он был врач и лечил людей, и еще он был очень добрый человек и всем, кто к нему обращался за советом, во всем помогал. И так, работая с утра и до поздней ночи, он прожил лет пятнадцать при Советской власти. Слышу, однажды на улице кто-то его останавливает.</w:t>
      </w:r>
      <w:br/>
      <w:r>
        <w:rPr>
          <w:sz w:val="21"/>
          <w:szCs w:val="21"/>
        </w:rPr>
        <w:t xml:space="preserve">— Дедушка, а дедушка, скажи…</w:t>
      </w:r>
      <w:br/>
      <w:r>
        <w:rPr>
          <w:sz w:val="21"/>
          <w:szCs w:val="21"/>
        </w:rPr>
        <w:t xml:space="preserve">И стал мой друг, прежний мальчик, с кем мы в старинной гимназии на одной скамейке сидели, дедушкой.</w:t>
      </w:r>
      <w:br/>
      <w:r>
        <w:rPr>
          <w:sz w:val="21"/>
          <w:szCs w:val="21"/>
        </w:rPr>
        <w:t xml:space="preserve">Так все время проходит, просто летит время, оглянуться не успеешь…</w:t>
      </w:r>
      <w:br/>
      <w:r>
        <w:rPr>
          <w:sz w:val="21"/>
          <w:szCs w:val="21"/>
        </w:rPr>
        <w:t xml:space="preserve">Ну хорошо, я продолжаю о друге. Белеет и белеет наш дедушка, и так наступает, наконец, день великого праздника нашей победы над немцами. И дедушка, получив почетный пригласительный билет на Красную площадь, идет под зонтиком и дождя не боится. Так проходим мы к площади Свердлова и видим там за цепью милиционеров вокруг всей площади войска — молодец к молодцу. Сырость вокруг от дождя, а глянешь на них, как они стоят, и сделается, будто погода стоит очень хорошая.</w:t>
      </w:r>
      <w:br/>
      <w:r>
        <w:rPr>
          <w:sz w:val="21"/>
          <w:szCs w:val="21"/>
        </w:rPr>
        <w:t xml:space="preserve">Стали мы предъявлять свои пропуска, и тут, откуда ни возьмись, мальчишка какой-то, озорник, наверно, задумал как-нибудь на парад прошмыгнуть. Увидел этот озорник моего старого друга под зонтиком и говорит ему:</w:t>
      </w:r>
      <w:br/>
      <w:r>
        <w:rPr>
          <w:sz w:val="21"/>
          <w:szCs w:val="21"/>
        </w:rPr>
        <w:t xml:space="preserve">— А ты зачем идешь, старый гриб?</w:t>
      </w:r>
      <w:br/>
      <w:r>
        <w:rPr>
          <w:sz w:val="21"/>
          <w:szCs w:val="21"/>
        </w:rPr>
        <w:t xml:space="preserve">Обидно мне стало, признаюсь, очень я тут рассердился и цап этого мальчишку за шиворот. Он же вырвался, прыгнул, как заяц, на прыжке оглянулся и удрал.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2020-03-15T08:00:58+03:00</dcterms:created>
  <dcterms:modified xsi:type="dcterms:W3CDTF">2020-03-15T08:00:58+03:00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