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2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Курица непобедима, когда она, пренебрегая опасностью, бросается защищать своего птенца. Моему Трубачу стоило только слегка нажать челюстями, чтобы уничтожить ее, но громадный гонец, умеющий постоять за себя в борьбе и с волками, поджав хвост, бежит в свою конуру от обыкновенной курицы.</w:t>
      </w:r>
    </w:p>
    <w:p>
      <w:pPr>
        <w:jc w:val="both"/>
      </w:pPr>
      <w:r>
        <w:rPr>
          <w:sz w:val="21"/>
          <w:szCs w:val="21"/>
        </w:rPr>
        <w:t xml:space="preserve">Мы зовем нашу черную наседку за необычайную ее родительскую злобу при защите детей, за ее клюв - пику на голове - Пиковой Дамой. Каждую весну мы сажаем ее на яйца диких уток (охотничьих), и она высиживает и выхаживает нам утят вместо цыплят. В нынешнем году, случилось, мы недосмотрели: выведенные утята преждевременно попали на холодную росу, подмочили пупки и погибли, кроме единственного. Все наши заметили, что в нынешнем году Пиковая Дама была во сто раз злей, чем всегда.</w:t>
      </w:r>
    </w:p>
    <w:p>
      <w:pPr>
        <w:jc w:val="both"/>
      </w:pPr>
      <w:r>
        <w:rPr>
          <w:sz w:val="21"/>
          <w:szCs w:val="21"/>
        </w:rPr>
        <w:t xml:space="preserve">Как это понять?</w:t>
      </w:r>
    </w:p>
    <w:p>
      <w:pPr/>
      <w:r>
        <w:pict>
          <v:shape type="#_x0000_t75" style="width:280pt; height:2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думаю, что курица способна обидеться на то, что получились утята вместо цыплят. И раз уж села курица на яйца, недоглядев, то ей приходится сидеть, и надо высидеть, и надо потом выхаживать птенцов, надо защищать от врагов, и надо всё довести до конца. Так она и водит их и не позволяет себе их даже разглядывать с сомнением: “Да цыплята ли это?”</w:t>
      </w:r>
    </w:p>
    <w:p>
      <w:pPr>
        <w:jc w:val="both"/>
      </w:pPr>
      <w:r>
        <w:rPr>
          <w:sz w:val="21"/>
          <w:szCs w:val="21"/>
        </w:rPr>
        <w:t xml:space="preserve">Нет, я думаю, этой весной Пиковая Дама была раздражена не обманом, а гибелью утят, и особенно беспокойство ее за жизнь единственного утенка понятно: везде родители беспокоятся о ребенке больше, когда он единственный...</w:t>
      </w:r>
    </w:p>
    <w:p>
      <w:pPr>
        <w:jc w:val="both"/>
      </w:pPr>
      <w:r>
        <w:rPr>
          <w:sz w:val="21"/>
          <w:szCs w:val="21"/>
        </w:rPr>
        <w:t xml:space="preserve">Но бедный, бедный мой Грашка!</w:t>
      </w:r>
    </w:p>
    <w:p>
      <w:pPr/>
      <w:r>
        <w:pict>
          <v:shape type="#_x0000_t75" style="width:280pt; height:19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Это - грач. С отломанным крылом он пришел ко мне на огород и стал привыкать к этой ужасной для птицы бескрылой жизни на земле и уже стал подбегать на мой зов “Грашка”, как вдруг однажды в мое отсутствие Пиковая Дама заподозрила его в покушении на своего утенка и прогнала за пределы моего огорода, и он больше ко мне после того не пришел.</w:t>
      </w:r>
    </w:p>
    <w:p>
      <w:pPr>
        <w:jc w:val="both"/>
      </w:pPr>
      <w:r>
        <w:rPr>
          <w:sz w:val="21"/>
          <w:szCs w:val="21"/>
        </w:rPr>
        <w:t xml:space="preserve">Что грач! Добродушная, уже пожилая теперь, моя легавая Лада часами выглядывает из дверей, выбирает местечко, где ей можно было бы безопасно от курицы до ветру сходить. А Трубач, умеющий бороться с волками! Никогда он не выйдет из конуры, не проверив острым глазом своим, свободен ли путь, нет ли вблизи где-нибудь страшной черной курицы.</w:t>
      </w:r>
    </w:p>
    <w:p>
      <w:pPr>
        <w:jc w:val="both"/>
      </w:pPr>
      <w:r>
        <w:rPr>
          <w:sz w:val="21"/>
          <w:szCs w:val="21"/>
        </w:rPr>
        <w:t xml:space="preserve">Но что тут говорить о собаках - хорош и я сам! На днях вывел из дому погулять своего шестимесячного щенка Травку и, только завернул за овин, гляжу: передо мною утенок стоит. Курицы возле не было, но я себе ее вообразил и в ужасе, что она выклюнет прекраснейший глаз у Травки, бросился бежать, и как потом радовался - подумать только! - я радовался, что спасся от курицы!</w:t>
      </w:r>
    </w:p>
    <w:p>
      <w:pPr>
        <w:jc w:val="both"/>
      </w:pPr>
      <w:r>
        <w:rPr>
          <w:sz w:val="21"/>
          <w:szCs w:val="21"/>
        </w:rPr>
        <w:t xml:space="preserve">Было вот тоже в прошлом году замечательное происшествие с этой сердитой курицей. В то время, когда у нас прохладными, светло-сумеречными ночами стали сено косить на лугах, я вздумал немного промять своего Трубача и дать погонять ему лисичку или зайца в лесу. В густом ельнике, на перекрестке двух зеленых дорожек, я дал волю Трубачу, и он сразу же ткнулся в куст, вытурил молодого русака и с ужасным ревом погнал его по зеленой дорожке. В это время зайцев нельзя убивать, я был без ружья и готовился на несколько часов отдаться наслаждению любезнейшей для охотника музыкой. Но вдруг где-то около деревни собака скололась, гон прекратился, и очень скоро возвратился Трубач, очень смущенный, с опущенным хвостом, и на светлых пятнах его была кровь (масти он желто-пегой в румянах).</w:t>
      </w:r>
    </w:p>
    <w:p>
      <w:pPr>
        <w:jc w:val="both"/>
      </w:pPr>
      <w:r>
        <w:rPr>
          <w:sz w:val="21"/>
          <w:szCs w:val="21"/>
        </w:rPr>
        <w:t xml:space="preserve">Всякий знает, что волк не будет трогать собаку, когда можно всюду в поле подхватить овцу. А если не волк, то почему же Трубач в крови и в таком необычайном смущении?</w:t>
      </w:r>
    </w:p>
    <w:p>
      <w:pPr>
        <w:jc w:val="both"/>
      </w:pPr>
      <w:r>
        <w:rPr>
          <w:sz w:val="21"/>
          <w:szCs w:val="21"/>
        </w:rPr>
        <w:t xml:space="preserve">Смешная мысль мне пришла в голову. Мне представилось, что из всех зайцев, столь робких всюду, нашелся единственный в мире настоящий и действительно храбрый, которому стыдно стало бежать от собаки. “Лучше умру!” - подумал мой заяц. И, завернув себе прямо в пяту, бросился на Трубача. И когда огромный пес увидал, что заяц бежит на него, то в ужасе бросился назад и бежал, не помня себя, чащей и обдирал до крови спину. Так заяц и пригнал ко мне Трубача.</w:t>
      </w:r>
    </w:p>
    <w:p>
      <w:pPr>
        <w:jc w:val="both"/>
      </w:pPr>
      <w:r>
        <w:rPr>
          <w:sz w:val="21"/>
          <w:szCs w:val="21"/>
        </w:rPr>
        <w:t xml:space="preserve">Возможно ли это?</w:t>
      </w:r>
    </w:p>
    <w:p>
      <w:pPr>
        <w:jc w:val="both"/>
      </w:pPr>
      <w:r>
        <w:rPr>
          <w:sz w:val="21"/>
          <w:szCs w:val="21"/>
        </w:rPr>
        <w:t xml:space="preserve">Нет! С человеком так могло случиться.</w:t>
      </w:r>
    </w:p>
    <w:p>
      <w:pPr>
        <w:jc w:val="both"/>
      </w:pPr>
      <w:r>
        <w:rPr>
          <w:sz w:val="21"/>
          <w:szCs w:val="21"/>
        </w:rPr>
        <w:t xml:space="preserve">У зайцев так не бывает.</w:t>
      </w:r>
    </w:p>
    <w:p>
      <w:pPr>
        <w:jc w:val="both"/>
      </w:pPr>
      <w:r>
        <w:rPr>
          <w:sz w:val="21"/>
          <w:szCs w:val="21"/>
        </w:rPr>
        <w:t xml:space="preserve">По той самой зеленой дорожке, где бежал русак от Трубача, я спустился из лесу на луг и тут увидел, что косцы, смеясь, оживленно беседовали и, завидев меня, стали звать скорее к себе, как все люди зовут, когда душа переполнена и хочется облегчить ее.</w:t>
      </w:r>
    </w:p>
    <w:p>
      <w:pPr>
        <w:jc w:val="both"/>
      </w:pPr>
      <w:r>
        <w:rPr>
          <w:sz w:val="21"/>
          <w:szCs w:val="21"/>
        </w:rPr>
        <w:t xml:space="preserve">- Ну и дела!</w:t>
      </w:r>
    </w:p>
    <w:p>
      <w:pPr>
        <w:jc w:val="both"/>
      </w:pPr>
      <w:r>
        <w:rPr>
          <w:sz w:val="21"/>
          <w:szCs w:val="21"/>
        </w:rPr>
        <w:t xml:space="preserve">- Да какие же такие дела?</w:t>
      </w:r>
    </w:p>
    <w:p>
      <w:pPr>
        <w:jc w:val="both"/>
      </w:pPr>
      <w:r>
        <w:rPr>
          <w:sz w:val="21"/>
          <w:szCs w:val="21"/>
        </w:rPr>
        <w:t xml:space="preserve">- Ой-ой-ой!</w:t>
      </w:r>
    </w:p>
    <w:p>
      <w:pPr>
        <w:jc w:val="both"/>
      </w:pPr>
      <w:r>
        <w:rPr>
          <w:sz w:val="21"/>
          <w:szCs w:val="21"/>
        </w:rPr>
        <w:t xml:space="preserve">И пошло, и пошло в двадцать голосов, одна и та же история, ничего не поймешь, и только вылетает из гомона колхозного:</w:t>
      </w:r>
    </w:p>
    <w:p>
      <w:pPr>
        <w:jc w:val="both"/>
      </w:pPr>
      <w:r>
        <w:rPr>
          <w:sz w:val="21"/>
          <w:szCs w:val="21"/>
        </w:rPr>
        <w:t xml:space="preserve">- Ну и дела! Ну и дела!</w:t>
      </w:r>
    </w:p>
    <w:p>
      <w:pPr>
        <w:jc w:val="both"/>
      </w:pPr>
      <w:r>
        <w:rPr>
          <w:sz w:val="21"/>
          <w:szCs w:val="21"/>
        </w:rPr>
        <w:t xml:space="preserve">И вот какие это вышли дела. Молодой русак, вылетев из лесу, покатил по дороге к овинам, и вслед за ним вылетел и помчался врастяжку Трубач. Случалось, на чистом месте Трубач у нас догонял и старого зайца, а молодого-то догнать ему было очень легко. Русаки любят от гончих укрываться возле деревень, в ометах соломы, в овинах. И Трубач настиг русака возле овина.</w:t>
      </w:r>
    </w:p>
    <w:p>
      <w:pPr/>
      <w:r>
        <w:pict>
          <v:shape type="#_x0000_t75" style="width:280pt; height:23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Косцы видели, как на повороте к овину Трубач раскрыл уже и пасть свою, чтобы схватить зайчика...</w:t>
      </w:r>
    </w:p>
    <w:p>
      <w:pPr>
        <w:jc w:val="both"/>
      </w:pPr>
      <w:r>
        <w:rPr>
          <w:sz w:val="21"/>
          <w:szCs w:val="21"/>
        </w:rPr>
        <w:t xml:space="preserve">Трубачу бы только хватить, но вдруг на него из овина вылетает большая черная курица - и прямо в глаза ему. И он повертывается назад и бежит. А Пиковая Дама ему на спину - и клюет и клюет его своей пикой.</w:t>
      </w:r>
    </w:p>
    <w:p>
      <w:pPr>
        <w:jc w:val="both"/>
      </w:pPr>
      <w:r>
        <w:rPr>
          <w:sz w:val="21"/>
          <w:szCs w:val="21"/>
        </w:rPr>
        <w:t xml:space="preserve">Ну и дела!</w:t>
      </w:r>
    </w:p>
    <w:p>
      <w:pPr>
        <w:jc w:val="both"/>
      </w:pPr>
      <w:r>
        <w:rPr>
          <w:sz w:val="21"/>
          <w:szCs w:val="21"/>
        </w:rPr>
        <w:t xml:space="preserve">И вот отчего у желто-пегого в румянах на светлых пятнах была кровь: гонца расклевала обыкновенная курица.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2019-12-09T12:10:36+03:00</dcterms:created>
  <dcterms:modified xsi:type="dcterms:W3CDTF">2019-12-09T12:10:36+03:00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