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Два Петуха согласно, дружно жили;</w:t>
      </w:r>
      <w:br/>
      <w:r>
        <w:rPr>
          <w:sz w:val="21"/>
          <w:szCs w:val="21"/>
        </w:rPr>
        <w:t xml:space="preserve">Явилась Курица — и в бой друзья вступили.</w:t>
      </w:r>
      <w:br/>
      <w:r>
        <w:rPr>
          <w:sz w:val="21"/>
          <w:szCs w:val="21"/>
        </w:rPr>
        <w:t xml:space="preserve">Чего не делает Aмур?</w:t>
      </w:r>
      <w:br/>
      <w:r>
        <w:rPr>
          <w:sz w:val="21"/>
          <w:szCs w:val="21"/>
        </w:rPr>
        <w:t xml:space="preserve">Ах! кто истории не знает бедной Трои?</w:t>
      </w:r>
      <w:br/>
      <w:r>
        <w:rPr>
          <w:sz w:val="21"/>
          <w:szCs w:val="21"/>
        </w:rPr>
        <w:t xml:space="preserve">Уж там не петухи за кур,</w:t>
      </w:r>
      <w:br/>
      <w:r>
        <w:rPr>
          <w:sz w:val="21"/>
          <w:szCs w:val="21"/>
        </w:rPr>
        <w:t xml:space="preserve">3а женщину дрались и боги, и герои.</w:t>
      </w:r>
    </w:p>
    <w:p>
      <w:pPr/>
      <w:r>
        <w:pict>
          <v:shape type="#_x0000_t75" style="width:573pt; height:4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У Петухов бой страшный был:</w:t>
      </w:r>
      <w:br/>
      <w:r>
        <w:rPr>
          <w:sz w:val="21"/>
          <w:szCs w:val="21"/>
        </w:rPr>
        <w:t xml:space="preserve">Летели перья вверх клочками,</w:t>
      </w:r>
      <w:br/>
      <w:r>
        <w:rPr>
          <w:sz w:val="21"/>
          <w:szCs w:val="21"/>
        </w:rPr>
        <w:t xml:space="preserve">Лилась из гребней кровь ручьями,</w:t>
      </w:r>
      <w:br/>
      <w:r>
        <w:rPr>
          <w:sz w:val="21"/>
          <w:szCs w:val="21"/>
        </w:rPr>
        <w:t xml:space="preserve">И наконец, один другого победил.</w:t>
      </w:r>
      <w:br/>
      <w:r>
        <w:rPr>
          <w:sz w:val="21"/>
          <w:szCs w:val="21"/>
        </w:rPr>
        <w:t xml:space="preserve">Несчастный со стыдом в густой крапиве скрылся,</w:t>
      </w:r>
      <w:br/>
      <w:r>
        <w:rPr>
          <w:sz w:val="21"/>
          <w:szCs w:val="21"/>
        </w:rPr>
        <w:t xml:space="preserve">А тот победою своею возгордился,</w:t>
      </w:r>
      <w:br/>
      <w:r>
        <w:rPr>
          <w:sz w:val="21"/>
          <w:szCs w:val="21"/>
        </w:rPr>
        <w:t xml:space="preserve">Стрелою на забор взлетел,</w:t>
      </w:r>
      <w:br/>
      <w:r>
        <w:rPr>
          <w:sz w:val="21"/>
          <w:szCs w:val="21"/>
        </w:rPr>
        <w:t xml:space="preserve">Взмахнувши крыльями, запел,</w:t>
      </w:r>
    </w:p>
    <w:p>
      <w:pPr/>
      <w:r>
        <w:pict>
          <v:shape type="#_x0000_t75" style="width:342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И громкий крик его лишь в воздухе раздался,</w:t>
      </w:r>
      <w:br/>
      <w:r>
        <w:rPr>
          <w:sz w:val="21"/>
          <w:szCs w:val="21"/>
        </w:rPr>
        <w:t xml:space="preserve">То в когти он к Орлу голодному попался, —</w:t>
      </w:r>
      <w:br/>
      <w:r>
        <w:rPr>
          <w:sz w:val="21"/>
          <w:szCs w:val="21"/>
        </w:rPr>
        <w:t xml:space="preserve">Лишился с жизнию и славы, и утех.</w:t>
      </w:r>
      <w:br/>
      <w:br/>
      <w:r>
        <w:rPr>
          <w:sz w:val="21"/>
          <w:szCs w:val="21"/>
        </w:rPr>
        <w:t xml:space="preserve">Без осторожности опасен и успех.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2020-03-15T08:01:00+03:00</dcterms:created>
  <dcterms:modified xsi:type="dcterms:W3CDTF">2020-03-15T08:01:00+03:00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