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67pt; height:3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450pt; height:78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Не надо говорить в беседе никогда:</w:t>
      </w:r>
      <w:br/>
      <w:r>
        <w:rPr>
          <w:sz w:val="21"/>
          <w:szCs w:val="21"/>
        </w:rPr>
        <w:t xml:space="preserve">«Послушайте меня: вот чудо, господа! »</w:t>
      </w:r>
      <w:br/>
      <w:r>
        <w:rPr>
          <w:sz w:val="21"/>
          <w:szCs w:val="21"/>
        </w:rPr>
        <w:t xml:space="preserve">Все ждут — а чуда нет. Но вот повествованье</w:t>
      </w:r>
      <w:br/>
      <w:r>
        <w:rPr>
          <w:sz w:val="21"/>
          <w:szCs w:val="21"/>
        </w:rPr>
        <w:t xml:space="preserve">И впрямь диковинка. Прошу вниманья.</w:t>
      </w:r>
      <w:br/>
      <w:r>
        <w:rPr>
          <w:sz w:val="21"/>
          <w:szCs w:val="21"/>
        </w:rPr>
        <w:t xml:space="preserve">Чудесный, истинный, поверьте, случай мой,</w:t>
      </w:r>
      <w:br/>
      <w:r>
        <w:rPr>
          <w:sz w:val="21"/>
          <w:szCs w:val="21"/>
        </w:rPr>
        <w:t xml:space="preserve">Хоть может басенку напомнить он собой.</w:t>
      </w:r>
      <w:br/>
      <w:r>
        <w:rPr>
          <w:sz w:val="21"/>
          <w:szCs w:val="21"/>
        </w:rPr>
        <w:t xml:space="preserve">Срубили как-то в роще дальней</w:t>
      </w:r>
      <w:br/>
      <w:r>
        <w:rPr>
          <w:sz w:val="21"/>
          <w:szCs w:val="21"/>
        </w:rPr>
        <w:t xml:space="preserve">Сосну старинную, что сотни лет жила,</w:t>
      </w:r>
      <w:br/>
      <w:r>
        <w:rPr>
          <w:sz w:val="21"/>
          <w:szCs w:val="21"/>
        </w:rPr>
        <w:t xml:space="preserve">Угрюмый дом Совы — пророчицы печалей,</w:t>
      </w:r>
      <w:br/>
      <w:r>
        <w:rPr>
          <w:sz w:val="21"/>
          <w:szCs w:val="21"/>
        </w:rPr>
        <w:t xml:space="preserve">Которой Атропос предвиденье дала.</w:t>
      </w:r>
      <w:br/>
      <w:r>
        <w:rPr>
          <w:sz w:val="21"/>
          <w:szCs w:val="21"/>
        </w:rPr>
        <w:t xml:space="preserve">В пустом дупле сосны, средь прочих тварей мирных,</w:t>
      </w:r>
      <w:br/>
      <w:r>
        <w:rPr>
          <w:sz w:val="21"/>
          <w:szCs w:val="21"/>
        </w:rPr>
        <w:t xml:space="preserve">Жила-была семья безногих, но прежирных</w:t>
      </w:r>
      <w:br/>
      <w:r>
        <w:rPr>
          <w:sz w:val="21"/>
          <w:szCs w:val="21"/>
        </w:rPr>
        <w:t xml:space="preserve">Мышей:</w:t>
      </w:r>
      <w:br/>
      <w:r>
        <w:rPr>
          <w:sz w:val="21"/>
          <w:szCs w:val="21"/>
        </w:rPr>
        <w:t xml:space="preserve">Сова когда-то их в уродцев превратила,</w:t>
      </w:r>
      <w:br/>
      <w:r>
        <w:rPr>
          <w:sz w:val="21"/>
          <w:szCs w:val="21"/>
        </w:rPr>
        <w:t xml:space="preserve">А после зернышками хлебными кормила.</w:t>
      </w:r>
      <w:br/>
      <w:r>
        <w:rPr>
          <w:sz w:val="21"/>
          <w:szCs w:val="21"/>
        </w:rPr>
        <w:t xml:space="preserve">Сейчас увидите, что хитрая Сова</w:t>
      </w:r>
      <w:br/>
      <w:r>
        <w:rPr>
          <w:sz w:val="21"/>
          <w:szCs w:val="21"/>
        </w:rPr>
        <w:t xml:space="preserve">Была поистине разумна и права.</w:t>
      </w:r>
      <w:br/>
      <w:r>
        <w:rPr>
          <w:sz w:val="21"/>
          <w:szCs w:val="21"/>
        </w:rPr>
        <w:t xml:space="preserve">Охотилась она в былые годы;</w:t>
      </w:r>
      <w:br/>
      <w:r>
        <w:rPr>
          <w:sz w:val="21"/>
          <w:szCs w:val="21"/>
        </w:rPr>
        <w:t xml:space="preserve">Случилось ей Мышей поймать:</w:t>
      </w:r>
      <w:br/>
      <w:r>
        <w:rPr>
          <w:sz w:val="21"/>
          <w:szCs w:val="21"/>
        </w:rPr>
        <w:t xml:space="preserve">Кто только выскочил, всех тотчас хвать-похвать,</w:t>
      </w:r>
      <w:br/>
      <w:r>
        <w:rPr>
          <w:sz w:val="21"/>
          <w:szCs w:val="21"/>
        </w:rPr>
        <w:t xml:space="preserve">И, чтоб не вырвались, лишила их свободы: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Им ноги всем оторвала.</w:t>
      </w:r>
      <w:br/>
      <w:r>
        <w:rPr>
          <w:sz w:val="21"/>
          <w:szCs w:val="21"/>
        </w:rPr>
        <w:t xml:space="preserve">Теперь их есть она могла,</w:t>
      </w:r>
      <w:br/>
      <w:r>
        <w:rPr>
          <w:sz w:val="21"/>
          <w:szCs w:val="21"/>
        </w:rPr>
        <w:t xml:space="preserve">Когда б ни пожелала.</w:t>
      </w:r>
      <w:br/>
      <w:r>
        <w:rPr>
          <w:sz w:val="21"/>
          <w:szCs w:val="21"/>
        </w:rPr>
        <w:t xml:space="preserve">Съесть сразу всех Мышей</w:t>
      </w:r>
      <w:br/>
      <w:r>
        <w:rPr>
          <w:sz w:val="21"/>
          <w:szCs w:val="21"/>
        </w:rPr>
        <w:t xml:space="preserve">Ведь вредно! Так Сова разумно рассуждала.</w:t>
      </w:r>
      <w:br/>
      <w:r>
        <w:rPr>
          <w:sz w:val="21"/>
          <w:szCs w:val="21"/>
        </w:rPr>
        <w:t xml:space="preserve">С предусмотрительностью мудрою своей</w:t>
      </w:r>
      <w:br/>
      <w:r>
        <w:rPr>
          <w:sz w:val="21"/>
          <w:szCs w:val="21"/>
        </w:rPr>
        <w:t xml:space="preserve">Шла, как и мы, она далеко:</w:t>
      </w:r>
      <w:br/>
      <w:r>
        <w:rPr>
          <w:sz w:val="21"/>
          <w:szCs w:val="21"/>
        </w:rPr>
        <w:t xml:space="preserve">И принялась она зверьков своих кормить,</w:t>
      </w:r>
      <w:br/>
      <w:r>
        <w:rPr>
          <w:sz w:val="21"/>
          <w:szCs w:val="21"/>
        </w:rPr>
        <w:t xml:space="preserve">Чтоб для себя их сохранить.</w:t>
      </w:r>
      <w:br/>
      <w:r>
        <w:rPr>
          <w:sz w:val="21"/>
          <w:szCs w:val="21"/>
        </w:rPr>
        <w:t xml:space="preserve">Ну, стал ли бы теперь упрямиться жестоко</w:t>
      </w:r>
      <w:br/>
      <w:r>
        <w:rPr>
          <w:sz w:val="21"/>
          <w:szCs w:val="21"/>
        </w:rPr>
        <w:t xml:space="preserve">И приходить в азарт Декарт?</w:t>
      </w:r>
      <w:br/>
      <w:r>
        <w:rPr>
          <w:sz w:val="21"/>
          <w:szCs w:val="21"/>
        </w:rPr>
        <w:t xml:space="preserve">Решился б разве он Сову мою отныне</w:t>
      </w:r>
      <w:br/>
      <w:r>
        <w:rPr>
          <w:sz w:val="21"/>
          <w:szCs w:val="21"/>
        </w:rPr>
        <w:t xml:space="preserve">Приравнивать к часам, к бессмысленной машине?</w:t>
      </w:r>
      <w:br/>
      <w:r>
        <w:rPr>
          <w:sz w:val="21"/>
          <w:szCs w:val="21"/>
        </w:rPr>
        <w:t xml:space="preserve">Что именно внушило ей</w:t>
      </w:r>
      <w:br/>
      <w:r>
        <w:rPr>
          <w:sz w:val="21"/>
          <w:szCs w:val="21"/>
        </w:rPr>
        <w:t xml:space="preserve">Кормить Мышей,</w:t>
      </w:r>
      <w:br/>
      <w:r>
        <w:rPr>
          <w:sz w:val="21"/>
          <w:szCs w:val="21"/>
        </w:rPr>
        <w:t xml:space="preserve">Перекалечив их сначала?</w:t>
      </w:r>
      <w:br/>
      <w:r>
        <w:rPr>
          <w:sz w:val="21"/>
          <w:szCs w:val="21"/>
        </w:rPr>
        <w:t xml:space="preserve">Уж если разума и здесь не признавать,</w:t>
      </w:r>
      <w:br/>
      <w:r>
        <w:rPr>
          <w:sz w:val="21"/>
          <w:szCs w:val="21"/>
        </w:rPr>
        <w:t xml:space="preserve">То что же разумом считать?</w:t>
      </w:r>
      <w:br/>
      <w:r>
        <w:rPr>
          <w:sz w:val="21"/>
          <w:szCs w:val="21"/>
        </w:rPr>
        <w:t xml:space="preserve">Сова логично рассуждала:</w:t>
      </w:r>
      <w:br/>
      <w:r>
        <w:rPr>
          <w:sz w:val="21"/>
          <w:szCs w:val="21"/>
        </w:rPr>
        <w:t xml:space="preserve">«Зверюги схваченные рвутся убежать.</w:t>
      </w:r>
      <w:br/>
      <w:r>
        <w:rPr>
          <w:sz w:val="21"/>
          <w:szCs w:val="21"/>
        </w:rPr>
        <w:t xml:space="preserve">Так, значит, всех их съесть приходится тогда же,</w:t>
      </w:r>
      <w:br/>
      <w:r>
        <w:rPr>
          <w:sz w:val="21"/>
          <w:szCs w:val="21"/>
        </w:rPr>
        <w:t xml:space="preserve">Когда они попались мне.</w:t>
      </w:r>
      <w:br/>
      <w:r>
        <w:rPr>
          <w:sz w:val="21"/>
          <w:szCs w:val="21"/>
        </w:rPr>
        <w:t xml:space="preserve">Но это тяжело и невозможно даже.</w:t>
      </w:r>
      <w:br/>
      <w:r>
        <w:rPr>
          <w:sz w:val="21"/>
          <w:szCs w:val="21"/>
        </w:rPr>
        <w:t xml:space="preserve">Притом о черном думать дне</w:t>
      </w:r>
      <w:br/>
      <w:r>
        <w:rPr>
          <w:sz w:val="21"/>
          <w:szCs w:val="21"/>
        </w:rPr>
        <w:t xml:space="preserve">Не лишнее. Кормить их буду в заключеньи,</w:t>
      </w:r>
      <w:br/>
      <w:r>
        <w:rPr>
          <w:sz w:val="21"/>
          <w:szCs w:val="21"/>
        </w:rPr>
        <w:t xml:space="preserve">Заботясь, чтоб народ плененный не утек.</w:t>
      </w:r>
      <w:br/>
      <w:r>
        <w:rPr>
          <w:sz w:val="21"/>
          <w:szCs w:val="21"/>
        </w:rPr>
        <w:t xml:space="preserve">Но как? — Оставлю их без ног».</w:t>
      </w:r>
      <w:br/>
      <w:r>
        <w:rPr>
          <w:sz w:val="21"/>
          <w:szCs w:val="21"/>
        </w:rPr>
        <w:t xml:space="preserve">Ну, отыщите-ка подобное явленье,</w:t>
      </w:r>
      <w:br/>
      <w:r>
        <w:rPr>
          <w:sz w:val="21"/>
          <w:szCs w:val="21"/>
        </w:rPr>
        <w:t xml:space="preserve">Найдите что-нибудь логичней у людей!</w:t>
      </w:r>
      <w:br/>
      <w:r>
        <w:rPr>
          <w:sz w:val="21"/>
          <w:szCs w:val="21"/>
        </w:rPr>
        <w:t xml:space="preserve">Едва ли даже и бывает.</w:t>
      </w:r>
      <w:br/>
      <w:r>
        <w:rPr>
          <w:sz w:val="21"/>
          <w:szCs w:val="21"/>
        </w:rPr>
        <w:t xml:space="preserve">Такому же мышленью научает</w:t>
      </w:r>
      <w:br/>
      <w:r>
        <w:rPr>
          <w:sz w:val="21"/>
          <w:szCs w:val="21"/>
        </w:rPr>
        <w:t xml:space="preserve">Сам Аристотель нас со школою своей?</w:t>
      </w:r>
    </w:p>
    <w:p>
      <w:pPr/>
      <w:r>
        <w:pict>
          <v:shape type="#_x0000_t75" style="width:450pt; height:4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2019-09-05T11:55:15+03:00</dcterms:created>
  <dcterms:modified xsi:type="dcterms:W3CDTF">2019-09-05T11:55:15+03:00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