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7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Давно было. Не стало на селе попа. Согласились мужики избрать попа миром, выбрали и пошли к дяде Пахому.</w:t>
      </w:r>
    </w:p>
    <w:p>
      <w:pPr>
        <w:jc w:val="both"/>
      </w:pPr>
      <w:r>
        <w:rPr>
          <w:sz w:val="21"/>
          <w:szCs w:val="21"/>
        </w:rPr>
        <w:t xml:space="preserve">— Пахом, — говорят ему, — а Пахом! Будь ты у нас на селе попом.</w:t>
      </w:r>
    </w:p>
    <w:p>
      <w:pPr>
        <w:jc w:val="both"/>
      </w:pPr>
      <w:r>
        <w:rPr>
          <w:sz w:val="21"/>
          <w:szCs w:val="21"/>
        </w:rPr>
        <w:t xml:space="preserve">Пахом и стал попом, да то беда: ни службы не знает, ни петь, ни читать не умеет.</w:t>
      </w:r>
    </w:p>
    <w:p>
      <w:pPr>
        <w:jc w:val="both"/>
      </w:pPr>
      <w:r>
        <w:rPr>
          <w:sz w:val="21"/>
          <w:szCs w:val="21"/>
        </w:rPr>
        <w:t xml:space="preserve">Вот однажды собрались миряне в церковь, а в тот день был большой у бога праздник. Пахом выносит книгу и спрашивает:</w:t>
      </w:r>
    </w:p>
    <w:p>
      <w:pPr>
        <w:jc w:val="both"/>
      </w:pPr>
      <w:r>
        <w:rPr>
          <w:sz w:val="21"/>
          <w:szCs w:val="21"/>
        </w:rPr>
        <w:t xml:space="preserve">— Православные! Знаете ли вы эту книгу?</w:t>
      </w:r>
    </w:p>
    <w:p>
      <w:pPr>
        <w:jc w:val="both"/>
      </w:pPr>
      <w:r>
        <w:rPr>
          <w:sz w:val="21"/>
          <w:szCs w:val="21"/>
        </w:rPr>
        <w:t xml:space="preserve">— Знаем, батька, знаем. Еще покойный поп все, бывало, ее читал.</w:t>
      </w:r>
    </w:p>
    <w:p>
      <w:pPr>
        <w:jc w:val="both"/>
      </w:pPr>
      <w:r>
        <w:rPr>
          <w:sz w:val="21"/>
          <w:szCs w:val="21"/>
        </w:rPr>
        <w:t xml:space="preserve">— Ну, коли знаете, нечего вам ее и читать. Выносит другую:</w:t>
      </w:r>
    </w:p>
    <w:p>
      <w:pPr>
        <w:jc w:val="both"/>
      </w:pPr>
      <w:r>
        <w:rPr>
          <w:sz w:val="21"/>
          <w:szCs w:val="21"/>
        </w:rPr>
        <w:t xml:space="preserve">— Православные! А эту книгу знаете?</w:t>
      </w:r>
    </w:p>
    <w:p>
      <w:pPr>
        <w:jc w:val="both"/>
      </w:pPr>
      <w:r>
        <w:rPr>
          <w:sz w:val="21"/>
          <w:szCs w:val="21"/>
        </w:rPr>
        <w:t xml:space="preserve">— Нет, батька, этой не знаем.</w:t>
      </w:r>
    </w:p>
    <w:p>
      <w:pPr>
        <w:jc w:val="both"/>
      </w:pPr>
      <w:r>
        <w:rPr>
          <w:sz w:val="21"/>
          <w:szCs w:val="21"/>
        </w:rPr>
        <w:t xml:space="preserve">— Ну, так что ж вам ее и читать!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2020-05-28T08:01:03+03:00</dcterms:created>
  <dcterms:modified xsi:type="dcterms:W3CDTF">2020-05-28T08:01:03+03:00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