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82pt; height:4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Каждый день муж работал в поле, а жена дома хозяйничала.</w:t>
      </w:r>
    </w:p>
    <w:p>
      <w:pPr>
        <w:jc w:val="both"/>
      </w:pPr>
      <w:r>
        <w:rPr>
          <w:sz w:val="21"/>
          <w:szCs w:val="21"/>
        </w:rPr>
        <w:t xml:space="preserve">Муж часто говорил ей:</w:t>
      </w:r>
    </w:p>
    <w:p>
      <w:pPr>
        <w:jc w:val="both"/>
      </w:pPr>
      <w:r>
        <w:rPr>
          <w:sz w:val="21"/>
          <w:szCs w:val="21"/>
        </w:rPr>
        <w:t xml:space="preserve">— Я целый день в поле работаю, а ты что делаешь? Ты ничего не делаешь! Целый день дома сидишь!</w:t>
      </w:r>
    </w:p>
    <w:p>
      <w:pPr>
        <w:jc w:val="both"/>
      </w:pPr>
      <w:r>
        <w:rPr>
          <w:sz w:val="21"/>
          <w:szCs w:val="21"/>
        </w:rPr>
        <w:t xml:space="preserve">— Хорошо, — сказала она однажды. — Ты оставайся дома, а я пойду в поле.</w:t>
      </w:r>
    </w:p>
    <w:p>
      <w:pPr>
        <w:jc w:val="both"/>
      </w:pPr>
      <w:r>
        <w:rPr>
          <w:sz w:val="21"/>
          <w:szCs w:val="21"/>
        </w:rPr>
        <w:t xml:space="preserve">Так и сделали. Жена в поле работать пошла, а муж дома остался хозяйничать.</w:t>
      </w:r>
    </w:p>
    <w:p>
      <w:pPr>
        <w:jc w:val="both"/>
      </w:pPr>
      <w:r>
        <w:rPr>
          <w:sz w:val="21"/>
          <w:szCs w:val="21"/>
        </w:rPr>
        <w:t xml:space="preserve">Пришла жена домой на обед и видит: коза капусту ест, все куры в огороде, корова мычит голодная, кошка молоко разлила, печка холодная и обеда нет.</w:t>
      </w:r>
    </w:p>
    <w:p>
      <w:pPr>
        <w:jc w:val="both"/>
      </w:pPr>
      <w:r>
        <w:rPr>
          <w:sz w:val="21"/>
          <w:szCs w:val="21"/>
        </w:rPr>
        <w:t xml:space="preserve">Пошла жена мужа искать. А он около колодца стоит, ведро уронил в колодец и достать не может…</w:t>
      </w:r>
    </w:p>
    <w:p>
      <w:pPr>
        <w:jc w:val="both"/>
      </w:pPr>
      <w:r>
        <w:rPr>
          <w:sz w:val="21"/>
          <w:szCs w:val="21"/>
        </w:rPr>
        <w:t xml:space="preserve">Жена посмотрела и говорит:</w:t>
      </w:r>
    </w:p>
    <w:p>
      <w:pPr>
        <w:jc w:val="both"/>
      </w:pPr>
      <w:r>
        <w:rPr>
          <w:sz w:val="21"/>
          <w:szCs w:val="21"/>
        </w:rPr>
        <w:t xml:space="preserve">— Нечего сказать, нахозяйничал! Хорошо, что сам жив остался!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2019-10-08T12:56:20+03:00</dcterms:created>
  <dcterms:modified xsi:type="dcterms:W3CDTF">2019-10-08T12:56:20+03:00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