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31pt; height:2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себе дворник. Он имел у себя жену, которая страсть как любила сказки, и запретила она пущать к себе в постойщики тех, кто не умел сказки сказывать. Ну, разумеется, мужу то убыточно, он и думает: “Как бы мне жену отучить от сказок!”</w:t>
      </w:r>
    </w:p>
    <w:p>
      <w:pPr>
        <w:jc w:val="both"/>
      </w:pPr>
      <w:r>
        <w:rPr>
          <w:sz w:val="21"/>
          <w:szCs w:val="21"/>
        </w:rPr>
        <w:t xml:space="preserve">Вот однажды в зимнюю пору, поздно ночью, идет себе старичок, весь иззяб, и просится переночевать. Муж выбегает к нему.</w:t>
      </w:r>
    </w:p>
    <w:p>
      <w:pPr>
        <w:jc w:val="both"/>
      </w:pPr>
      <w:r>
        <w:rPr>
          <w:sz w:val="21"/>
          <w:szCs w:val="21"/>
        </w:rPr>
        <w:t xml:space="preserve">— А что, — говорит, — умеешь ты сказки сказывать?</w:t>
      </w:r>
    </w:p>
    <w:p>
      <w:pPr>
        <w:jc w:val="both"/>
      </w:pPr>
      <w:r>
        <w:rPr>
          <w:sz w:val="21"/>
          <w:szCs w:val="21"/>
        </w:rPr>
        <w:t xml:space="preserve">Жена не велит пущать никого, кто не умеет сказки сказывать.</w:t>
      </w:r>
    </w:p>
    <w:p>
      <w:pPr>
        <w:jc w:val="both"/>
      </w:pPr>
      <w:r>
        <w:rPr>
          <w:sz w:val="21"/>
          <w:szCs w:val="21"/>
        </w:rPr>
        <w:t xml:space="preserve">Мужик видит — дело плохо, от холода чуть не мерзнет.</w:t>
      </w:r>
    </w:p>
    <w:p>
      <w:pPr>
        <w:jc w:val="both"/>
      </w:pPr>
      <w:r>
        <w:rPr>
          <w:sz w:val="21"/>
          <w:szCs w:val="21"/>
        </w:rPr>
        <w:t xml:space="preserve">— Умею, — говорит.</w:t>
      </w:r>
    </w:p>
    <w:p>
      <w:pPr>
        <w:jc w:val="both"/>
      </w:pPr>
      <w:r>
        <w:rPr>
          <w:sz w:val="21"/>
          <w:szCs w:val="21"/>
        </w:rPr>
        <w:t xml:space="preserve">— А долго будешь сказывать?</w:t>
      </w:r>
    </w:p>
    <w:p>
      <w:pPr>
        <w:jc w:val="both"/>
      </w:pPr>
      <w:r>
        <w:rPr>
          <w:sz w:val="21"/>
          <w:szCs w:val="21"/>
        </w:rPr>
        <w:t xml:space="preserve">— Да всю ночь.</w:t>
      </w:r>
    </w:p>
    <w:p>
      <w:pPr>
        <w:jc w:val="both"/>
      </w:pPr>
      <w:r>
        <w:rPr>
          <w:sz w:val="21"/>
          <w:szCs w:val="21"/>
        </w:rPr>
        <w:t xml:space="preserve">Ну, вот хорошо. Впустили мужика. Муж говорит:</w:t>
      </w:r>
    </w:p>
    <w:p>
      <w:pPr>
        <w:jc w:val="both"/>
      </w:pPr>
      <w:r>
        <w:rPr>
          <w:sz w:val="21"/>
          <w:szCs w:val="21"/>
        </w:rPr>
        <w:t xml:space="preserve">— Ну, жена, вот мужик посулился всю ночь сказывать сказки, да только с тем, чтоб поперечки ему не делать и не перебивать.</w:t>
      </w:r>
    </w:p>
    <w:p>
      <w:pPr>
        <w:jc w:val="both"/>
      </w:pPr>
      <w:r>
        <w:rPr>
          <w:sz w:val="21"/>
          <w:szCs w:val="21"/>
        </w:rPr>
        <w:t xml:space="preserve">Мужик говорит:</w:t>
      </w:r>
    </w:p>
    <w:p>
      <w:pPr>
        <w:jc w:val="both"/>
      </w:pPr>
      <w:r>
        <w:rPr>
          <w:sz w:val="21"/>
          <w:szCs w:val="21"/>
        </w:rPr>
        <w:t xml:space="preserve">— Да, поперечки не делать, а то сказывать не буду,</w:t>
      </w:r>
    </w:p>
    <w:p>
      <w:pPr>
        <w:jc w:val="both"/>
      </w:pPr>
      <w:r>
        <w:rPr>
          <w:sz w:val="21"/>
          <w:szCs w:val="21"/>
        </w:rPr>
        <w:t xml:space="preserve">Вот поужинали, легли спать; мужик и начал:</w:t>
      </w:r>
    </w:p>
    <w:p>
      <w:pPr>
        <w:jc w:val="both"/>
      </w:pPr>
      <w:r>
        <w:rPr>
          <w:sz w:val="21"/>
          <w:szCs w:val="21"/>
        </w:rPr>
        <w:t xml:space="preserve">— Летела сова мимо сада, села на колоду, выпила воду; летела сова мимо сада, села на колоду, выпила воду… И пошел твердить все одно и то же:</w:t>
      </w:r>
    </w:p>
    <w:p>
      <w:pPr>
        <w:jc w:val="both"/>
      </w:pPr>
      <w:r>
        <w:rPr>
          <w:sz w:val="21"/>
          <w:szCs w:val="21"/>
        </w:rPr>
        <w:t xml:space="preserve">— Летела сова мимо сада, села па колоду, выпила воду…</w:t>
      </w:r>
    </w:p>
    <w:p>
      <w:pPr>
        <w:jc w:val="both"/>
      </w:pPr>
      <w:r>
        <w:rPr>
          <w:sz w:val="21"/>
          <w:szCs w:val="21"/>
        </w:rPr>
        <w:t xml:space="preserve">Хозяйка слушала, слушала, да и говорит:</w:t>
      </w:r>
    </w:p>
    <w:p>
      <w:pPr>
        <w:jc w:val="both"/>
      </w:pPr>
      <w:r>
        <w:rPr>
          <w:sz w:val="21"/>
          <w:szCs w:val="21"/>
        </w:rPr>
        <w:t xml:space="preserve">— Что же это за сказка, все одно и то же твердит!</w:t>
      </w:r>
    </w:p>
    <w:p>
      <w:pPr>
        <w:jc w:val="both"/>
      </w:pPr>
      <w:r>
        <w:rPr>
          <w:sz w:val="21"/>
          <w:szCs w:val="21"/>
        </w:rPr>
        <w:t xml:space="preserve">— Так для чего же ты меня перебиваешь? Ведь я говорил, чтобы мне поперечки не делать; ведь это так уж сказка сказывается вначале, а там пойдет другое.</w:t>
      </w:r>
    </w:p>
    <w:p>
      <w:pPr>
        <w:jc w:val="both"/>
      </w:pPr>
      <w:r>
        <w:rPr>
          <w:sz w:val="21"/>
          <w:szCs w:val="21"/>
        </w:rPr>
        <w:t xml:space="preserve">Вот муж, услыхамши это, а ему то и нужно было, скочил с лавки и давай жену колотить:</w:t>
      </w:r>
    </w:p>
    <w:p>
      <w:pPr>
        <w:jc w:val="both"/>
      </w:pPr>
      <w:r>
        <w:rPr>
          <w:sz w:val="21"/>
          <w:szCs w:val="21"/>
        </w:rPr>
        <w:t xml:space="preserve">— Тебе сказано, чтоб ты не поперечила! И сказку не дала кончить!</w:t>
      </w:r>
    </w:p>
    <w:p>
      <w:pPr>
        <w:jc w:val="both"/>
      </w:pPr>
      <w:r>
        <w:rPr>
          <w:sz w:val="21"/>
          <w:szCs w:val="21"/>
        </w:rPr>
        <w:t xml:space="preserve">Уж он бил-бил, бил-бил, так что жена возненавидела</w:t>
      </w:r>
    </w:p>
    <w:p>
      <w:pPr>
        <w:jc w:val="both"/>
      </w:pPr>
      <w:r>
        <w:rPr>
          <w:sz w:val="21"/>
          <w:szCs w:val="21"/>
        </w:rPr>
        <w:t xml:space="preserve">сказки и с тех пор зареклась сказки слушать.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2020-04-16T08:00:50+03:00</dcterms:created>
  <dcterms:modified xsi:type="dcterms:W3CDTF">2020-04-16T08:00:50+03:00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