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81pt; height:31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Шел мужик дорогой. Догоняет батюшку. — Здравствуй,— говорит,— батюшка!</w:t>
      </w:r>
    </w:p>
    <w:p>
      <w:pPr>
        <w:jc w:val="both"/>
      </w:pPr>
      <w:r>
        <w:rPr>
          <w:sz w:val="21"/>
          <w:szCs w:val="21"/>
        </w:rPr>
        <w:t xml:space="preserve">— Здравствуй,— говорит,— свет! Куда идешь, мужичок? — А иду, батюшка, в деревню Хмельное. — А зачем, мужичок?</w:t>
      </w:r>
    </w:p>
    <w:p>
      <w:pPr>
        <w:jc w:val="both"/>
      </w:pPr>
      <w:r>
        <w:rPr>
          <w:sz w:val="21"/>
          <w:szCs w:val="21"/>
        </w:rPr>
        <w:t xml:space="preserve">— Да там, батюшка, сказывают, лошадка продажная есть.</w:t>
      </w:r>
    </w:p>
    <w:p>
      <w:pPr>
        <w:jc w:val="both"/>
      </w:pPr>
      <w:r>
        <w:rPr>
          <w:sz w:val="21"/>
          <w:szCs w:val="21"/>
        </w:rPr>
        <w:t xml:space="preserve">— А у тебя что, лошадки-то не было?</w:t>
      </w:r>
    </w:p>
    <w:p>
      <w:pPr>
        <w:jc w:val="both"/>
      </w:pPr>
      <w:r>
        <w:rPr>
          <w:sz w:val="21"/>
          <w:szCs w:val="21"/>
        </w:rPr>
        <w:t xml:space="preserve">— Да была — волк съел.</w:t>
      </w:r>
    </w:p>
    <w:p>
      <w:pPr>
        <w:jc w:val="both"/>
      </w:pPr>
      <w:r>
        <w:rPr>
          <w:sz w:val="21"/>
          <w:szCs w:val="21"/>
        </w:rPr>
        <w:t xml:space="preserve">— Вот это плохо,— батюшка сказал.</w:t>
      </w:r>
    </w:p>
    <w:p>
      <w:pPr>
        <w:jc w:val="both"/>
      </w:pPr>
      <w:r>
        <w:rPr>
          <w:sz w:val="21"/>
          <w:szCs w:val="21"/>
        </w:rPr>
        <w:t xml:space="preserve">Вот идут — находят они кошель на дороге.</w:t>
      </w:r>
    </w:p>
    <w:p>
      <w:pPr>
        <w:jc w:val="both"/>
      </w:pPr>
      <w:r>
        <w:rPr>
          <w:sz w:val="21"/>
          <w:szCs w:val="21"/>
        </w:rPr>
        <w:t xml:space="preserve">— Вот, батюшка, видно, бедный мужик потерял кошель. Подходят они к этому кошелю. Батюшка и говорит:</w:t>
      </w:r>
    </w:p>
    <w:p>
      <w:pPr>
        <w:jc w:val="both"/>
      </w:pPr>
      <w:r>
        <w:rPr>
          <w:sz w:val="21"/>
          <w:szCs w:val="21"/>
        </w:rPr>
        <w:t xml:space="preserve">— Что, разделим напополам? Мужик и говорит:</w:t>
      </w:r>
    </w:p>
    <w:p>
      <w:pPr>
        <w:jc w:val="both"/>
      </w:pPr>
      <w:r>
        <w:rPr>
          <w:sz w:val="21"/>
          <w:szCs w:val="21"/>
        </w:rPr>
        <w:t xml:space="preserve">— А что ж, батюшка, разделить можно, если там кусок хлеба есть. Они развязывают кошель. Там жареный поросенок. Батюшке этот</w:t>
      </w:r>
    </w:p>
    <w:p>
      <w:pPr>
        <w:jc w:val="both"/>
      </w:pPr>
      <w:r>
        <w:rPr>
          <w:sz w:val="21"/>
          <w:szCs w:val="21"/>
        </w:rPr>
        <w:t xml:space="preserve">поросенок понравился, он и говорит мужику:</w:t>
      </w:r>
    </w:p>
    <w:p>
      <w:pPr>
        <w:jc w:val="both"/>
      </w:pPr>
      <w:r>
        <w:rPr>
          <w:sz w:val="21"/>
          <w:szCs w:val="21"/>
        </w:rPr>
        <w:t xml:space="preserve">— Мужик!</w:t>
      </w:r>
    </w:p>
    <w:p>
      <w:pPr>
        <w:jc w:val="both"/>
      </w:pPr>
      <w:r>
        <w:rPr>
          <w:sz w:val="21"/>
          <w:szCs w:val="21"/>
        </w:rPr>
        <w:t xml:space="preserve">— А что, батюшка?</w:t>
      </w:r>
    </w:p>
    <w:p>
      <w:pPr>
        <w:jc w:val="both"/>
      </w:pPr>
      <w:r>
        <w:rPr>
          <w:sz w:val="21"/>
          <w:szCs w:val="21"/>
        </w:rPr>
        <w:t xml:space="preserve">— Да этого поросенка не стоит нам делить.</w:t>
      </w:r>
    </w:p>
    <w:p>
      <w:pPr>
        <w:jc w:val="both"/>
      </w:pPr>
      <w:r>
        <w:rPr>
          <w:sz w:val="21"/>
          <w:szCs w:val="21"/>
        </w:rPr>
        <w:t xml:space="preserve">— Да как же, батюшка? Кто первый увидал, тому поросенка? А батюшка — мужику:</w:t>
      </w:r>
    </w:p>
    <w:p>
      <w:pPr>
        <w:jc w:val="both"/>
      </w:pPr>
      <w:r>
        <w:rPr>
          <w:sz w:val="21"/>
          <w:szCs w:val="21"/>
        </w:rPr>
        <w:t xml:space="preserve">— Нам придется ночевать почти что в лесу. То мы этого поросенка не будем делить, а ляжем спать. Кому лучший сон приснится, тому и поросенок будет.</w:t>
      </w:r>
    </w:p>
    <w:p>
      <w:pPr>
        <w:jc w:val="both"/>
      </w:pPr>
      <w:r>
        <w:rPr>
          <w:sz w:val="21"/>
          <w:szCs w:val="21"/>
        </w:rPr>
        <w:t xml:space="preserve">Они обночевались. Расстлали огонек и ложатся спать. Ну, мужик, как по привычке ходить, так он не очень и устал, а батюшка утомился, заснул. Мужик видит, что батюшка спит, достает кошель, вынимает поросенка. Съел и ложится спать.</w:t>
      </w:r>
    </w:p>
    <w:p>
      <w:pPr>
        <w:jc w:val="both"/>
      </w:pPr>
      <w:r>
        <w:rPr>
          <w:sz w:val="21"/>
          <w:szCs w:val="21"/>
        </w:rPr>
        <w:t xml:space="preserve">— Ладно,— говорит,— сон снися, не снися, а мне легче будет спать. Мужик и спит спокойно. Вот наутро встают. Батюшка и говорит:</w:t>
      </w:r>
    </w:p>
    <w:p>
      <w:pPr>
        <w:jc w:val="both"/>
      </w:pPr>
      <w:r>
        <w:rPr>
          <w:sz w:val="21"/>
          <w:szCs w:val="21"/>
        </w:rPr>
        <w:t xml:space="preserve">— Мужик, расскажи-ка, что тебе снилось сегодня?</w:t>
      </w:r>
    </w:p>
    <w:p>
      <w:pPr>
        <w:jc w:val="both"/>
      </w:pPr>
      <w:r>
        <w:rPr>
          <w:sz w:val="21"/>
          <w:szCs w:val="21"/>
        </w:rPr>
        <w:t xml:space="preserve">— Не знаю, батюшка. А вы раньше расскажите, что вам снилось, а потом и я расскажу.</w:t>
      </w:r>
    </w:p>
    <w:p>
      <w:pPr>
        <w:jc w:val="both"/>
      </w:pPr>
      <w:r>
        <w:rPr>
          <w:sz w:val="21"/>
          <w:szCs w:val="21"/>
        </w:rPr>
        <w:t xml:space="preserve">Вот батюшка:</w:t>
      </w:r>
    </w:p>
    <w:p>
      <w:pPr>
        <w:jc w:val="both"/>
      </w:pPr>
      <w:r>
        <w:rPr>
          <w:sz w:val="21"/>
          <w:szCs w:val="21"/>
        </w:rPr>
        <w:t xml:space="preserve">— Ну, я расскажу свой сон. Мужик и смеется:</w:t>
      </w:r>
    </w:p>
    <w:p>
      <w:pPr>
        <w:jc w:val="both"/>
      </w:pPr>
      <w:r>
        <w:rPr>
          <w:sz w:val="21"/>
          <w:szCs w:val="21"/>
        </w:rPr>
        <w:t xml:space="preserve">— Так, верно, батюшка, и поросенок будет твой?</w:t>
      </w:r>
    </w:p>
    <w:p>
      <w:pPr>
        <w:jc w:val="both"/>
      </w:pPr>
      <w:r>
        <w:rPr>
          <w:sz w:val="21"/>
          <w:szCs w:val="21"/>
        </w:rPr>
        <w:t xml:space="preserve">— Да, да! Чей будет лучше сон, того и поросенок.</w:t>
      </w:r>
    </w:p>
    <w:p>
      <w:pPr>
        <w:jc w:val="both"/>
      </w:pPr>
      <w:r>
        <w:rPr>
          <w:sz w:val="21"/>
          <w:szCs w:val="21"/>
        </w:rPr>
        <w:t xml:space="preserve">— Ну, расскажи, батюшка. Вот батюшка начинает:</w:t>
      </w:r>
    </w:p>
    <w:p>
      <w:pPr>
        <w:jc w:val="both"/>
      </w:pPr>
      <w:r>
        <w:rPr>
          <w:sz w:val="21"/>
          <w:szCs w:val="21"/>
        </w:rPr>
        <w:t xml:space="preserve">— Я вот, мужичок, сплю. Передо мною оказалася лестница по самые небеса. Вот я по этой лестнице полез да полез и на самое небо влез. А там бог угощается курятиной, гусятиной, поросятиной, и я наелся до горла.</w:t>
      </w:r>
    </w:p>
    <w:p>
      <w:pPr>
        <w:jc w:val="both"/>
      </w:pPr>
      <w:r>
        <w:rPr>
          <w:sz w:val="21"/>
          <w:szCs w:val="21"/>
        </w:rPr>
        <w:t xml:space="preserve">— У вас, батюшка, сон хороший,— мужик сказывает.— Я тоже,— говорит,— проснулся, вижу, что ты полез по лестнице. Я след за тобою тихонько. Тебя бог позвал, стал угощать. Я глядел, глядел, а мне даже не кивнул. Я скорей с лестницы спустился, достал кошель да и поросенка съел.</w:t>
      </w:r>
    </w:p>
    <w:p>
      <w:pPr>
        <w:jc w:val="both"/>
      </w:pPr>
      <w:r>
        <w:rPr>
          <w:sz w:val="21"/>
          <w:szCs w:val="21"/>
        </w:rPr>
        <w:t xml:space="preserve">Батюшка и крикнул:</w:t>
      </w:r>
    </w:p>
    <w:p>
      <w:pPr>
        <w:jc w:val="both"/>
      </w:pPr>
      <w:r>
        <w:rPr>
          <w:sz w:val="21"/>
          <w:szCs w:val="21"/>
        </w:rPr>
        <w:t xml:space="preserve">— Да я ж там не был!</w:t>
      </w:r>
    </w:p>
    <w:p>
      <w:pPr>
        <w:jc w:val="both"/>
      </w:pPr>
      <w:r>
        <w:rPr>
          <w:sz w:val="21"/>
          <w:szCs w:val="21"/>
        </w:rPr>
        <w:t xml:space="preserve">— Был, не был, а поросенка уже нет, батюшка! Батюшка не поверил: открывает кошель — в кошеле пусто.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2019-11-21T08:00:21+03:00</dcterms:created>
  <dcterms:modified xsi:type="dcterms:W3CDTF">2019-11-21T08:00:21+03:00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