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59pt; height:2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Богатый поп заспорил с бедным попом об одном селе. Стали они жаловаться преосвященному. Вызвал он к себе бедного и богатого. Они приходят к нему. Архиерей и говорит:</w:t>
      </w:r>
    </w:p>
    <w:p>
      <w:pPr>
        <w:jc w:val="both"/>
      </w:pPr>
      <w:r>
        <w:rPr>
          <w:sz w:val="21"/>
          <w:szCs w:val="21"/>
        </w:rPr>
        <w:t xml:space="preserve">— Из попов-то есть дураки! Нашли о чем спорить!</w:t>
      </w:r>
    </w:p>
    <w:p>
      <w:pPr>
        <w:jc w:val="both"/>
      </w:pPr>
      <w:r>
        <w:rPr>
          <w:sz w:val="21"/>
          <w:szCs w:val="21"/>
        </w:rPr>
        <w:t xml:space="preserve">Спрашивает у богатого?</w:t>
      </w:r>
    </w:p>
    <w:p>
      <w:pPr>
        <w:jc w:val="both"/>
      </w:pPr>
      <w:r>
        <w:rPr>
          <w:sz w:val="21"/>
          <w:szCs w:val="21"/>
        </w:rPr>
        <w:t xml:space="preserve">— Какой час?</w:t>
      </w:r>
    </w:p>
    <w:p>
      <w:pPr>
        <w:jc w:val="both"/>
      </w:pPr>
      <w:r>
        <w:rPr>
          <w:sz w:val="21"/>
          <w:szCs w:val="21"/>
        </w:rPr>
        <w:t xml:space="preserve">Тот вытаскивает часы из кармана. Архиерей говорит:</w:t>
      </w:r>
    </w:p>
    <w:p>
      <w:pPr>
        <w:jc w:val="both"/>
      </w:pPr>
      <w:r>
        <w:rPr>
          <w:sz w:val="21"/>
          <w:szCs w:val="21"/>
        </w:rPr>
        <w:t xml:space="preserve">— Двадцать лет ты учен, а оказываешься дураком! Должен был посмотреть на сегодняшнее число и это время, что нужно начинать петь, что в какой час поется: глас первый или глас восьмой! Ну-ка ты, — говорит архиерей бедному попу, — отвечай, голубчик, когда умеешь с богатыми судиться!</w:t>
      </w:r>
    </w:p>
    <w:p>
      <w:pPr>
        <w:jc w:val="both"/>
      </w:pPr>
      <w:r>
        <w:rPr>
          <w:sz w:val="21"/>
          <w:szCs w:val="21"/>
        </w:rPr>
        <w:t xml:space="preserve">— Говорите, ваше преосвященство!</w:t>
      </w:r>
    </w:p>
    <w:p>
      <w:pPr>
        <w:jc w:val="both"/>
      </w:pPr>
      <w:r>
        <w:rPr>
          <w:sz w:val="21"/>
          <w:szCs w:val="21"/>
        </w:rPr>
        <w:t xml:space="preserve">— А что сегодня бог делает?</w:t>
      </w:r>
    </w:p>
    <w:p>
      <w:pPr>
        <w:jc w:val="both"/>
      </w:pPr>
      <w:r>
        <w:rPr>
          <w:sz w:val="21"/>
          <w:szCs w:val="21"/>
        </w:rPr>
        <w:t xml:space="preserve">— А мне сказали, что его дома нет, — я был у него!</w:t>
      </w:r>
    </w:p>
    <w:p>
      <w:pPr>
        <w:jc w:val="both"/>
      </w:pPr>
      <w:r>
        <w:rPr>
          <w:sz w:val="21"/>
          <w:szCs w:val="21"/>
        </w:rPr>
        <w:t xml:space="preserve">— А где же он сегодня?</w:t>
      </w:r>
    </w:p>
    <w:p>
      <w:pPr>
        <w:jc w:val="both"/>
      </w:pPr>
      <w:r>
        <w:rPr>
          <w:sz w:val="21"/>
          <w:szCs w:val="21"/>
        </w:rPr>
        <w:t xml:space="preserve">— Поехал в степь!</w:t>
      </w:r>
    </w:p>
    <w:p>
      <w:pPr>
        <w:jc w:val="both"/>
      </w:pPr>
      <w:r>
        <w:rPr>
          <w:sz w:val="21"/>
          <w:szCs w:val="21"/>
        </w:rPr>
        <w:t xml:space="preserve">— Зачем?</w:t>
      </w:r>
    </w:p>
    <w:p>
      <w:pPr>
        <w:jc w:val="both"/>
      </w:pPr>
      <w:r>
        <w:rPr>
          <w:sz w:val="21"/>
          <w:szCs w:val="21"/>
        </w:rPr>
        <w:t xml:space="preserve">— Пеньку скупать!</w:t>
      </w:r>
    </w:p>
    <w:p>
      <w:pPr>
        <w:jc w:val="both"/>
      </w:pPr>
      <w:r>
        <w:rPr>
          <w:sz w:val="21"/>
          <w:szCs w:val="21"/>
        </w:rPr>
        <w:t xml:space="preserve">— На что ж ему пенька?</w:t>
      </w:r>
    </w:p>
    <w:p>
      <w:pPr>
        <w:jc w:val="both"/>
      </w:pPr>
      <w:r>
        <w:rPr>
          <w:sz w:val="21"/>
          <w:szCs w:val="21"/>
        </w:rPr>
        <w:t xml:space="preserve">— А кнут вить!</w:t>
      </w:r>
    </w:p>
    <w:p>
      <w:pPr>
        <w:jc w:val="both"/>
      </w:pPr>
      <w:r>
        <w:rPr>
          <w:sz w:val="21"/>
          <w:szCs w:val="21"/>
        </w:rPr>
        <w:t xml:space="preserve">— На что?</w:t>
      </w:r>
    </w:p>
    <w:p>
      <w:pPr>
        <w:jc w:val="both"/>
      </w:pPr>
      <w:r>
        <w:rPr>
          <w:sz w:val="21"/>
          <w:szCs w:val="21"/>
        </w:rPr>
        <w:t xml:space="preserve">— А вас бить, зачем небыли спрашивать!</w:t>
      </w:r>
    </w:p>
    <w:p>
      <w:pPr>
        <w:jc w:val="both"/>
      </w:pPr>
      <w:r>
        <w:rPr>
          <w:sz w:val="21"/>
          <w:szCs w:val="21"/>
        </w:rPr>
        <w:t xml:space="preserve">— Молодец! — сказал архиерей. — Село остается за тобой!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2019-11-14T08:00:13+03:00</dcterms:created>
  <dcterms:modified xsi:type="dcterms:W3CDTF">2019-11-14T08:00:13+03:00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