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5pt; height:2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Бежали куда-то по своим делам лиса и волк, а бежать им через луг. Стоит на лугу стожок, сидит на стожке птичка — головка и спинка черные, перья рыжие и красные. Вспорхнула и улетела. Волк и говорит:</w:t>
      </w:r>
    </w:p>
    <w:p>
      <w:pPr>
        <w:jc w:val="both"/>
      </w:pPr>
      <w:r>
        <w:rPr>
          <w:sz w:val="21"/>
          <w:szCs w:val="21"/>
        </w:rPr>
        <w:t xml:space="preserve">— Вот бы и мне стать таким!</w:t>
      </w:r>
    </w:p>
    <w:p>
      <w:pPr>
        <w:jc w:val="both"/>
      </w:pPr>
      <w:r>
        <w:rPr>
          <w:sz w:val="21"/>
          <w:szCs w:val="21"/>
        </w:rPr>
        <w:t xml:space="preserve">— Это просто, — сказала лиса.</w:t>
      </w:r>
    </w:p>
    <w:p>
      <w:pPr>
        <w:jc w:val="both"/>
      </w:pPr>
      <w:r>
        <w:rPr>
          <w:sz w:val="21"/>
          <w:szCs w:val="21"/>
        </w:rPr>
        <w:t xml:space="preserve">— Окажи, кумушка, милость, услужи. Переделай меня.</w:t>
      </w:r>
    </w:p>
    <w:p>
      <w:pPr>
        <w:jc w:val="both"/>
      </w:pPr>
      <w:r>
        <w:rPr>
          <w:sz w:val="21"/>
          <w:szCs w:val="21"/>
        </w:rPr>
        <w:t xml:space="preserve">— Ладно, — сказала лиса. — Беги в деревню, попроси зажженный пук лучины и неси сюда.</w:t>
      </w:r>
    </w:p>
    <w:p>
      <w:pPr>
        <w:jc w:val="both"/>
      </w:pPr>
      <w:r>
        <w:rPr>
          <w:sz w:val="21"/>
          <w:szCs w:val="21"/>
        </w:rPr>
        <w:t xml:space="preserve">Побежал волк в деревню, а лиса прорыла в стожку дыру — только-только пролезть.</w:t>
      </w:r>
    </w:p>
    <w:p>
      <w:pPr>
        <w:jc w:val="both"/>
      </w:pPr>
      <w:r>
        <w:rPr>
          <w:sz w:val="21"/>
          <w:szCs w:val="21"/>
        </w:rPr>
        <w:t xml:space="preserve">Вернулся волк с огнем. Лиса говорит:</w:t>
      </w:r>
    </w:p>
    <w:p>
      <w:pPr>
        <w:jc w:val="both"/>
      </w:pPr>
      <w:r>
        <w:rPr>
          <w:sz w:val="21"/>
          <w:szCs w:val="21"/>
        </w:rPr>
        <w:t xml:space="preserve">— Лезь в стожок, забейся в самую середину.</w:t>
      </w:r>
    </w:p>
    <w:p>
      <w:pPr>
        <w:jc w:val="both"/>
      </w:pPr>
      <w:r>
        <w:rPr>
          <w:sz w:val="21"/>
          <w:szCs w:val="21"/>
        </w:rPr>
        <w:t xml:space="preserve">Волк залез, а лиса обложила стожок огнем кругом — и наутек!</w:t>
      </w:r>
    </w:p>
    <w:p>
      <w:pPr>
        <w:jc w:val="both"/>
      </w:pPr>
      <w:r>
        <w:rPr>
          <w:sz w:val="21"/>
          <w:szCs w:val="21"/>
        </w:rPr>
        <w:t xml:space="preserve">Стожок горит все сильнее — начало волка жаром припекать. Он терпит. Не стало мочи терпеть — выскочил из огня на себя не похож: бока обгорели — стали рыжие с красными подпалинами, шерсть на холке и на спине черная, дымится.</w:t>
      </w:r>
    </w:p>
    <w:p>
      <w:pPr>
        <w:jc w:val="both"/>
      </w:pPr>
      <w:r>
        <w:rPr>
          <w:sz w:val="21"/>
          <w:szCs w:val="21"/>
        </w:rPr>
        <w:t xml:space="preserve">Ну, совсем как та птичка!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2019-11-18T08:00:15+03:00</dcterms:created>
  <dcterms:modified xsi:type="dcterms:W3CDTF">2019-11-18T08:00:15+03:00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