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У молодых супругов родился сын. Рос он тихим, ласковым. Когда ему исполнилось семь лет, произошёл такой случай.По соседству жил один человек, любивший хвастаться. «На свете нет умнее меня!» – часто повторял он.</w:t>
      </w:r>
      <w:br/>
      <w:r>
        <w:rPr/>
        <w:t xml:space="preserve">Как-то он рыл землю и наткнулся на сундук. Посмотрел туда-сюда, попробовал открыть – не поддаётся. «Наверное, золотой клад», – обрадовался хвастун. Он сбил замок и только приподнял крышку, как из сундука выскочила змея и обвилась вокруг шеи этого хвастуна. Шипя и показывая жало, она стала расти на глазах.</w:t>
      </w:r>
      <w:br/>
      <w:r>
        <w:rPr/>
        <w:t xml:space="preserve">– Змея, я освободил тебя, сделал доброе дело, – взмолился хвастун, – а ты на добро отвечаешь злом – хочешь задушить меня.</w:t>
      </w:r>
      <w:br/>
      <w:r>
        <w:rPr/>
        <w:t xml:space="preserve">– А меня всегда этому учили, – ответила змея человеческим голосом.</w:t>
      </w:r>
      <w:br/>
      <w:r>
        <w:rPr/>
        <w:t xml:space="preserve">Долго спорили они, кто прав из них, кто виноват, но так ни к чему и не пришли. В это время мимо проходил караван верблюдов. Спрашивает хвастун самого старого из них:</w:t>
      </w:r>
      <w:br/>
      <w:r>
        <w:rPr/>
        <w:t xml:space="preserve">– Скажи, верблюд, можно ли отвечать на добро злом?</w:t>
      </w:r>
      <w:br/>
      <w:r>
        <w:rPr/>
        <w:t xml:space="preserve">– Можно, – прошамкал верблюд. – Все впереди идущие верблюды – мои сыновья и внуки. Я их вырастил и воспитал. А теперь, когда я стал стар и еле-еле волочу ноги, они хотят бросить меня одного в пустыне. Разве это доброе дело?– Слышишь, – злорадно прошипела змея, плотнее обвивая шею хвастуна.</w:t>
      </w:r>
      <w:br/>
      <w:r>
        <w:rPr/>
        <w:t xml:space="preserve">– Подожди душить, – взмолился хвастун, – спросим ещё у других.</w:t>
      </w:r>
    </w:p>
    <w:p>
      <w:pPr/>
      <w:r>
        <w:pict>
          <v:shape type="#_x0000_t75" style="width:600pt; height:4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Пошли. На пути встретился большой высохший тутовник. Хвастун остановился и спросил:</w:t>
      </w:r>
      <w:br/>
      <w:r>
        <w:rPr/>
        <w:t xml:space="preserve">– Эй, дерево! Ты много прожило на свете и много повидало на своём веку. Скажи, можно ли отвечать злом на добро?</w:t>
      </w:r>
      <w:br/>
      <w:r>
        <w:rPr/>
        <w:t xml:space="preserve">– Можно, – проскрипел тутовник. – Много лет я давал густую тень для отдыха всему живому, сочную мою листву ел шелкопряд. Мой хозяин на коконах и шёлке разбогател. А теперь он хочет спилить меня на дрова. Разве так нужно отплачивать за добро?</w:t>
      </w:r>
      <w:br/>
      <w:r>
        <w:rPr/>
        <w:t xml:space="preserve">– Слышишь, – снова зашипела змея и ещё плотнее сжала шею.</w:t>
      </w:r>
      <w:br/>
      <w:r>
        <w:rPr/>
        <w:t xml:space="preserve">– Подожди, змея, подожди, – снова стал просить хвастун. – Ещё у кого-нибудь спросим.</w:t>
      </w:r>
      <w:br/>
      <w:r>
        <w:rPr/>
        <w:t xml:space="preserve">Снова идут они. Попались им по дороге дети. Увидев на шее старика змею, они забыли про игру и разбежались кто куда. На месте остался только семилетний сын молодых супругов.</w:t>
      </w:r>
      <w:br/>
      <w:r>
        <w:rPr/>
        <w:t xml:space="preserve">Хвастун подошёл к нему и спросил:</w:t>
      </w:r>
      <w:br/>
      <w:r>
        <w:rPr/>
        <w:t xml:space="preserve">– Скажи, мальчик, можно ли отвечать на добро злом?</w:t>
      </w:r>
      <w:br/>
      <w:r>
        <w:rPr/>
        <w:t xml:space="preserve">– Э, отец, – сказал малыш, – не надо спрашивать о зле и добре. Лучше скажи – почему у тебя на шее змея?</w:t>
      </w:r>
      <w:br/>
      <w:r>
        <w:rPr/>
        <w:t xml:space="preserve">– Я копал землю, – начал хвастун, – и вырыл сундук. Мне показалось, что в нём должен быть золотой клад. Открыл крышку, а оттуда выскочила змея и обвила мою шею. Теперь она не отпускает меня и хочет задушить за то, что я её спас.</w:t>
      </w:r>
      <w:br/>
      <w:r>
        <w:rPr/>
        <w:t xml:space="preserve">– Ба, – удивился малыш, – ты, наверно, неправду говоришь. Разве может такая большая змея поместиться в сундуке?</w:t>
      </w:r>
      <w:br/>
      <w:r>
        <w:rPr/>
        <w:t xml:space="preserve">– Это правда, мальчик, – стал уверять хвастун. – Она была в этом сундуке.</w:t>
      </w:r>
      <w:br/>
      <w:r>
        <w:rPr/>
        <w:t xml:space="preserve">– Эй, змея, – сказал малыш, – это правда, что ты, такая большая, могла поместиться в сундуке?</w:t>
      </w:r>
      <w:br/>
      <w:r>
        <w:rPr/>
        <w:t xml:space="preserve">– Да, помещалась, – прошипела змея.</w:t>
      </w:r>
      <w:br/>
      <w:r>
        <w:rPr/>
        <w:t xml:space="preserve">– Не может этого быть, – упрямо сказал малыш.</w:t>
      </w:r>
      <w:br/>
      <w:r>
        <w:rPr/>
        <w:t xml:space="preserve">– Не веришь, смотри, – прошипела змея и, соскользнув с шеи старика и выпустив воздух, легла в сундук, оставив голову снаружи.</w:t>
      </w:r>
      <w:br/>
      <w:r>
        <w:rPr/>
        <w:t xml:space="preserve">– Э, а голова-то не помещается! – усмехнулся малыш.</w:t>
      </w:r>
      <w:br/>
      <w:r>
        <w:rPr/>
        <w:t xml:space="preserve">– Ещё как помещается, – прошипела змея, пряча голову.</w:t>
      </w:r>
      <w:br/>
      <w:r>
        <w:rPr/>
        <w:t xml:space="preserve">Мальчик в то же мгновение захлопнул крышку, запер сундук на замок и спросил у обрадовавшегося хвастуна:</w:t>
      </w:r>
      <w:br/>
      <w:r>
        <w:rPr/>
        <w:t xml:space="preserve">– Отец, ты сам прятал этот сундук туда, где его нашёл?</w:t>
      </w:r>
      <w:br/>
      <w:r>
        <w:rPr/>
        <w:t xml:space="preserve">– Нет.</w:t>
      </w:r>
      <w:br/>
      <w:r>
        <w:rPr/>
        <w:t xml:space="preserve">– Если не прятал, то надо помнить пословицу: «Не бери того, чего сам не положил!» Теперь надо отнести сундук туда, где он был.</w:t>
      </w:r>
      <w:br/>
      <w:r>
        <w:rPr/>
        <w:t xml:space="preserve">Хвастун удивился рассудительности мальчика и от всей души благодарил его за своё спасение. Сундук он закопал на том месте, где нашёл, и больше никогда в жизни не хвастался.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2019-08-13T11:57:06+03:00</dcterms:created>
  <dcterms:modified xsi:type="dcterms:W3CDTF">2019-08-13T11:57:06+03:00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