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Забрел однажды волк в пустынную местность,</w:t>
      </w:r>
      <w:br/>
      <w:r>
        <w:rPr>
          <w:sz w:val="21"/>
          <w:szCs w:val="21"/>
        </w:rPr>
        <w:t xml:space="preserve">Когда уже склонялось на закат солнце.</w:t>
      </w:r>
      <w:br/>
      <w:r>
        <w:rPr>
          <w:sz w:val="21"/>
          <w:szCs w:val="21"/>
        </w:rPr>
        <w:t xml:space="preserve">Измерив взглядом всю длину своей тени,</w:t>
      </w:r>
      <w:br/>
      <w:r>
        <w:rPr>
          <w:sz w:val="21"/>
          <w:szCs w:val="21"/>
        </w:rPr>
        <w:t xml:space="preserve">Воскликнул он: «Насколько же я льва больше!</w:t>
      </w:r>
    </w:p>
    <w:p>
      <w:pPr/>
      <w:r>
        <w:pict>
          <v:shape type="#_x0000_t75" style="width:360pt; height:4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Его бояться ли мне, ежели сам я</w:t>
      </w:r>
      <w:br/>
      <w:r>
        <w:rPr>
          <w:sz w:val="21"/>
          <w:szCs w:val="21"/>
        </w:rPr>
        <w:t xml:space="preserve">Теперь достоин над животными править!»</w:t>
      </w:r>
      <w:br/>
      <w:r>
        <w:rPr>
          <w:sz w:val="21"/>
          <w:szCs w:val="21"/>
        </w:rPr>
        <w:t xml:space="preserve">Вдруг из засады лев на хвастуна прыгнул,</w:t>
      </w:r>
      <w:br/>
      <w:r>
        <w:rPr>
          <w:sz w:val="21"/>
          <w:szCs w:val="21"/>
        </w:rPr>
        <w:t xml:space="preserve">И у него в когтях воскликнул волк горько:</w:t>
      </w:r>
      <w:br/>
      <w:r>
        <w:rPr>
          <w:sz w:val="21"/>
          <w:szCs w:val="21"/>
        </w:rPr>
        <w:t xml:space="preserve">«Увы мне! От гордыни от своей гибну»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2020-06-01T08:00:26+03:00</dcterms:created>
  <dcterms:modified xsi:type="dcterms:W3CDTF">2020-06-01T08:00:26+03:00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