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Вылупился из яйца Утёнок.— Я вылупился! — сказал он.</w:t>
      </w:r>
    </w:p>
    <w:p>
      <w:pPr>
        <w:jc w:val="both"/>
      </w:pPr>
      <w:br/>
      <w:r>
        <w:pict>
          <v:shape type="#_x0000_t75" style="width:400pt; height:1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тоже, — сказал Цыплёнок.</w:t>
      </w:r>
    </w:p>
    <w:p>
      <w:pPr>
        <w:jc w:val="both"/>
      </w:pPr>
      <w:r>
        <w:pict>
          <v:shape type="#_x0000_t75" style="width:400pt; height:2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хочу с тобой дружить, — сказал Утёнок,— Я тоже, — сказал Цыплёнок.Я иду гулять, — сказал Утёнок.</w:t>
      </w:r>
    </w:p>
    <w:p>
      <w:pPr>
        <w:jc w:val="both"/>
      </w:pPr>
      <w:r>
        <w:pict>
          <v:shape type="#_x0000_t75" style="width:400pt; height:2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тоже, — сказал Цыплёнок.— Я рою ямку, — сказал Утёнок.</w:t>
      </w:r>
    </w:p>
    <w:p>
      <w:pPr>
        <w:jc w:val="both"/>
      </w:pPr>
      <w:r>
        <w:pict>
          <v:shape type="#_x0000_t75" style="width:400pt; height:20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тоже, — сказал Цыплёнок.— Я нашёл червяка, — сказал Утёнок.</w:t>
      </w:r>
    </w:p>
    <w:p>
      <w:pPr>
        <w:jc w:val="both"/>
      </w:pPr>
      <w:r>
        <w:pict>
          <v:shape type="#_x0000_t75" style="width:400pt; height:21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тоже, — сказал Цыплёнок.— Я поймал бабочку, — сказал Утёнок.— Я тоже, — сказал Цыплёнок.</w:t>
      </w:r>
    </w:p>
    <w:p>
      <w:pPr>
        <w:jc w:val="both"/>
      </w:pPr>
      <w:r>
        <w:pict>
          <v:shape type="#_x0000_t75" style="width:400pt; height:18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не боюсь лягушку, — сказал Утёнок.— Я то… тоже… — прошептал Цыплёнок.</w:t>
      </w:r>
    </w:p>
    <w:p>
      <w:pPr>
        <w:jc w:val="both"/>
      </w:pPr>
      <w:r>
        <w:pict>
          <v:shape type="#_x0000_t75" style="width:400pt; height:20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хочу купаться, — сказал Утёнок.</w:t>
      </w:r>
    </w:p>
    <w:p>
      <w:pPr>
        <w:jc w:val="both"/>
      </w:pPr>
      <w:r>
        <w:pict>
          <v:shape type="#_x0000_t75" style="width:400pt; height:19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тоже, — сказал Цыплёнок.</w:t>
      </w:r>
    </w:p>
    <w:p>
      <w:pPr>
        <w:jc w:val="both"/>
      </w:pPr>
      <w:r>
        <w:pict>
          <v:shape type="#_x0000_t75" style="width:400pt; height:21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плаваю, — сказал Утенок.— Я тоже! — крикнул Цыплёнок.</w:t>
      </w:r>
    </w:p>
    <w:p>
      <w:pPr>
        <w:jc w:val="both"/>
      </w:pPr>
      <w:r>
        <w:pict>
          <v:shape type="#_x0000_t75" style="width:400pt; height:22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Спасите!..— Держись! — крикнул Утёнок.</w:t>
      </w:r>
    </w:p>
    <w:p>
      <w:pPr>
        <w:jc w:val="both"/>
      </w:pPr>
      <w:r>
        <w:rPr>
          <w:sz w:val="21"/>
          <w:szCs w:val="21"/>
        </w:rPr>
        <w:t xml:space="preserve">— Буль-буль-буль… — сказал Цыплёнок.</w:t>
      </w:r>
    </w:p>
    <w:p>
      <w:pPr>
        <w:jc w:val="both"/>
      </w:pPr>
      <w:r>
        <w:pict>
          <v:shape type="#_x0000_t75" style="width:400pt; height:21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Вытащил Утёнок Цыплёнка.</w:t>
      </w:r>
    </w:p>
    <w:p>
      <w:pPr>
        <w:jc w:val="both"/>
      </w:pPr>
      <w:r>
        <w:rPr>
          <w:sz w:val="21"/>
          <w:szCs w:val="21"/>
        </w:rPr>
        <w:t xml:space="preserve">— Я иду ещё купаться, — сказал Утёнок.</w:t>
      </w:r>
    </w:p>
    <w:p>
      <w:pPr>
        <w:jc w:val="both"/>
      </w:pPr>
      <w:r>
        <w:rPr>
          <w:sz w:val="21"/>
          <w:szCs w:val="21"/>
        </w:rPr>
        <w:t xml:space="preserve">— А я — нет, — сказал Цыплёнок.</w:t>
      </w:r>
    </w:p>
    <w:p>
      <w:pPr>
        <w:jc w:val="both"/>
      </w:pPr>
      <w:r>
        <w:pict>
          <v:shape type="#_x0000_t75" style="width:400pt; height:20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2019-11-10T08:00:07+03:00</dcterms:created>
  <dcterms:modified xsi:type="dcterms:W3CDTF">2019-11-10T08:00:07+03:00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