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both"/>
      </w:pPr>
      <w:r>
        <w:rPr>
          <w:sz w:val="21"/>
          <w:szCs w:val="21"/>
        </w:rPr>
        <w:t xml:space="preserve">Один торговец ехал однажды по своим делам верхом на лошади. По дороге увидел он шакала, увязшего в болоте. Шакал позвал торговца и стал просить вытащить его из болота.</w:t>
      </w:r>
    </w:p>
    <w:p>
      <w:pPr>
        <w:jc w:val="both"/>
      </w:pPr>
      <w:r>
        <w:rPr>
          <w:sz w:val="21"/>
          <w:szCs w:val="21"/>
        </w:rPr>
        <w:t xml:space="preserve">– Шакалы – известные обманщики,– ответил торговец.– Не стану я тебя вытаскивать. Но шакал начал смиренно умолять его:</w:t>
      </w:r>
    </w:p>
    <w:p>
      <w:pPr>
        <w:jc w:val="both"/>
      </w:pPr>
      <w:r>
        <w:rPr>
          <w:sz w:val="21"/>
          <w:szCs w:val="21"/>
        </w:rPr>
        <w:t xml:space="preserve">– Нет, нет, братец, не думай плохого о нас, шакалах. Сделай милость, вытащи меня. Я тебе пригожусь, когда ты сам в беду попадешь.</w:t>
      </w:r>
    </w:p>
    <w:p>
      <w:pPr>
        <w:jc w:val="both"/>
      </w:pPr>
      <w:r>
        <w:pict>
          <v:shape type="#_x0000_t75" style="width:498pt; height:475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Торговец вытащил шакала и поехал дальше. Прибыв в город, он остановился на ночлег у одного маслодела. Лошадь свою торговец привязал возле дома у коновязи, а сам всю ночь спокойно спал.</w:t>
      </w:r>
    </w:p>
    <w:p>
      <w:pPr>
        <w:jc w:val="both"/>
      </w:pPr>
      <w:r>
        <w:rPr>
          <w:sz w:val="21"/>
          <w:szCs w:val="21"/>
        </w:rPr>
        <w:t xml:space="preserve">На другой день маслодел чуть свет вышел из дома, отвязал лошадь торговца, сел на нее верхом и собрался ехать.</w:t>
      </w:r>
    </w:p>
    <w:p>
      <w:pPr>
        <w:jc w:val="both"/>
      </w:pPr>
      <w:r>
        <w:rPr>
          <w:sz w:val="21"/>
          <w:szCs w:val="21"/>
        </w:rPr>
        <w:t xml:space="preserve">Случайно в это самое время вышел из дома и торговец. Увидев маслодела, он закричал:</w:t>
      </w:r>
    </w:p>
    <w:p>
      <w:pPr>
        <w:jc w:val="both"/>
      </w:pPr>
      <w:r>
        <w:rPr>
          <w:sz w:val="21"/>
          <w:szCs w:val="21"/>
        </w:rPr>
        <w:t xml:space="preserve">– Эй, брат, куда же ты поехал на моей лошади?</w:t>
      </w:r>
    </w:p>
    <w:p>
      <w:pPr>
        <w:jc w:val="both"/>
      </w:pPr>
      <w:r>
        <w:rPr>
          <w:sz w:val="21"/>
          <w:szCs w:val="21"/>
        </w:rPr>
        <w:t xml:space="preserve">– Это моя лошадь,– ответил маслодел.</w:t>
      </w:r>
    </w:p>
    <w:p>
      <w:pPr>
        <w:jc w:val="both"/>
      </w:pPr>
      <w:r>
        <w:rPr>
          <w:sz w:val="21"/>
          <w:szCs w:val="21"/>
        </w:rPr>
        <w:t xml:space="preserve">– Нет, моя. Я на ней вчера сюда приехал.</w:t>
      </w:r>
    </w:p>
    <w:p>
      <w:pPr>
        <w:jc w:val="both"/>
      </w:pPr>
      <w:r>
        <w:rPr>
          <w:sz w:val="21"/>
          <w:szCs w:val="21"/>
        </w:rPr>
        <w:t xml:space="preserve">– Неправда! Знаешь ли ты, что моя коновязь каждый год родит по лошади? Эту лошадь она родила нынешней ночью.</w:t>
      </w:r>
    </w:p>
    <w:p>
      <w:pPr>
        <w:jc w:val="both"/>
      </w:pPr>
      <w:r>
        <w:rPr>
          <w:sz w:val="21"/>
          <w:szCs w:val="21"/>
        </w:rPr>
        <w:t xml:space="preserve">– Вах! – удивился торговец.– Где это видано, чтобы коновязь родила лошадь?!</w:t>
      </w:r>
    </w:p>
    <w:p>
      <w:pPr>
        <w:jc w:val="both"/>
      </w:pPr>
      <w:r>
        <w:rPr>
          <w:sz w:val="21"/>
          <w:szCs w:val="21"/>
        </w:rPr>
        <w:t xml:space="preserve">– А почему бы и нет?– Вот у меня как раз такая коновязь. Если не веришь, спроси у соседей.</w:t>
      </w:r>
    </w:p>
    <w:p>
      <w:pPr>
        <w:jc w:val="both"/>
      </w:pPr>
      <w:r>
        <w:rPr>
          <w:sz w:val="21"/>
          <w:szCs w:val="21"/>
        </w:rPr>
        <w:t xml:space="preserve">В этом квартале жили одни мошенники, а маслодел был у них за главного. Позвал он соседей. Все они подтвердили слова маслодела. Что было делать бедняге торговцу! Пошел он в суд искать справедливости у судьи.</w:t>
      </w:r>
    </w:p>
    <w:p>
      <w:pPr>
        <w:jc w:val="both"/>
      </w:pPr>
      <w:r>
        <w:rPr>
          <w:sz w:val="21"/>
          <w:szCs w:val="21"/>
        </w:rPr>
        <w:t xml:space="preserve">Судья позвал мошенника-маслодела. Тот выставил в свидетели всех своих соседей-мошенников, и те, как один, показали, что коновязь маслодела каждый год родит по лошади. А ту лошадь, которую торговец называет своей, коновязь как раз и родила прошлой ночью.</w:t>
      </w:r>
    </w:p>
    <w:p>
      <w:pPr>
        <w:jc w:val="both"/>
      </w:pPr>
      <w:r>
        <w:rPr>
          <w:sz w:val="21"/>
          <w:szCs w:val="21"/>
        </w:rPr>
        <w:t xml:space="preserve">Тогда судья велел торговцу выставить своих свидетелей. Торговец вспомнил про спасенного им шакала. Он разыскал его и отправился с ним в суд. По дороге шакал сказал:</w:t>
      </w:r>
    </w:p>
    <w:p>
      <w:pPr>
        <w:jc w:val="both"/>
      </w:pPr>
      <w:r>
        <w:rPr>
          <w:sz w:val="21"/>
          <w:szCs w:val="21"/>
        </w:rPr>
        <w:t xml:space="preserve">– Я лягу спать на веранде, а ты, смотри, не буди меня.</w:t>
      </w:r>
    </w:p>
    <w:p>
      <w:pPr>
        <w:jc w:val="both"/>
      </w:pPr>
      <w:r>
        <w:rPr>
          <w:sz w:val="21"/>
          <w:szCs w:val="21"/>
        </w:rPr>
        <w:t xml:space="preserve">Дошли они до суда. Шакал улегся на веранде, а торговец вошел в помещение и обратился к судье:</w:t>
      </w:r>
    </w:p>
    <w:p>
      <w:pPr>
        <w:jc w:val="both"/>
      </w:pPr>
      <w:r>
        <w:rPr>
          <w:sz w:val="21"/>
          <w:szCs w:val="21"/>
        </w:rPr>
        <w:t xml:space="preserve">– Мой свидетель явился.</w:t>
      </w:r>
    </w:p>
    <w:p>
      <w:pPr>
        <w:jc w:val="both"/>
      </w:pPr>
      <w:r>
        <w:rPr>
          <w:sz w:val="21"/>
          <w:szCs w:val="21"/>
        </w:rPr>
        <w:t xml:space="preserve">Судья велел служителю привести этого свидетеля. Служитель стал звать шакала, но тот не отзывался. Тогда служитель вышел на веранду и увидел, что шакал спит. Он растолкал его:</w:t>
      </w:r>
    </w:p>
    <w:p>
      <w:pPr>
        <w:jc w:val="both"/>
      </w:pPr>
      <w:r>
        <w:rPr>
          <w:sz w:val="21"/>
          <w:szCs w:val="21"/>
        </w:rPr>
        <w:t xml:space="preserve">– Что ты здесь делаешь? Разве в суде можно спать? Иди, тебя вызывает судья!</w:t>
      </w:r>
    </w:p>
    <w:p>
      <w:pPr>
        <w:jc w:val="both"/>
      </w:pPr>
      <w:r>
        <w:rPr>
          <w:sz w:val="21"/>
          <w:szCs w:val="21"/>
        </w:rPr>
        <w:t xml:space="preserve">Шакал поднялся и предстал перед судьей.</w:t>
      </w:r>
    </w:p>
    <w:p>
      <w:pPr>
        <w:jc w:val="both"/>
      </w:pPr>
      <w:r>
        <w:rPr>
          <w:sz w:val="21"/>
          <w:szCs w:val="21"/>
        </w:rPr>
        <w:t xml:space="preserve">– Ты что же это, ночью не спал, что ли, если здесь заснул? – спросил судья.</w:t>
      </w:r>
    </w:p>
    <w:p>
      <w:pPr>
        <w:jc w:val="both"/>
      </w:pPr>
      <w:r>
        <w:rPr>
          <w:sz w:val="21"/>
          <w:szCs w:val="21"/>
        </w:rPr>
        <w:t xml:space="preserve">– Саркар (Саркар — господин.),– ответил шакал, делая вид, что протирает глаза,– нынче ночью в одном пруду случился очень большой пожар. Все рыбы в пруду сварились. Вот я целую ночь и просидел на берегу, вылавливал вареную рыбку и ел.</w:t>
      </w:r>
    </w:p>
    <w:p>
      <w:pPr>
        <w:jc w:val="both"/>
      </w:pPr>
      <w:r>
        <w:rPr>
          <w:sz w:val="21"/>
          <w:szCs w:val="21"/>
        </w:rPr>
        <w:t xml:space="preserve">– Что ты болтаешь? – рассердился судья.– Виданное ли дело, чтобы в воде случился пожар?</w:t>
      </w:r>
    </w:p>
    <w:p>
      <w:pPr>
        <w:jc w:val="both"/>
      </w:pPr>
      <w:r>
        <w:rPr>
          <w:sz w:val="21"/>
          <w:szCs w:val="21"/>
        </w:rPr>
        <w:t xml:space="preserve">– А как же вы, ваша милость, верите маслоделу? Разве неживая коновязь может родить живую лошадь? – спросил шакал.</w:t>
      </w:r>
    </w:p>
    <w:p>
      <w:pPr>
        <w:jc w:val="both"/>
      </w:pPr>
      <w:r>
        <w:rPr>
          <w:sz w:val="21"/>
          <w:szCs w:val="21"/>
        </w:rPr>
        <w:t xml:space="preserve">«Верно»,– подумал судья и приказал стражникам:</w:t>
      </w:r>
    </w:p>
    <w:p>
      <w:pPr>
        <w:jc w:val="both"/>
      </w:pPr>
      <w:r>
        <w:rPr>
          <w:sz w:val="21"/>
          <w:szCs w:val="21"/>
        </w:rPr>
        <w:t xml:space="preserve">– Схватите маслодела, а торговцу верните лошадь и отпустите его домой.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2020-04-23T08:00:20+03:00</dcterms:created>
  <dcterms:modified xsi:type="dcterms:W3CDTF">2020-04-23T08:00:20+03:00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