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Один бедняк занемог и, чувствуя себя совсем дурно, дал обет богам принести им в жертву гекатомбу, ежели они его исцелят. Боги пожелали его испытать и тотчас послали ему облегчение. Встал он с постели, но так как настоящих быков у него не было, слепил он сотню быков из сала и сжег на жертвеннике со словами: «Примите, о боги, мой обет!»</w:t>
      </w:r>
    </w:p>
    <w:p>
      <w:pPr>
        <w:jc w:val="both"/>
      </w:pPr>
      <w:r>
        <w:pict>
          <v:shape type="#_x0000_t75" style="width:187pt; height:1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Решили боги воздать ему обманом за обман и послали ему сон, а во сне указали пойти на берег моря — там он найдет тысячу драхм.</w:t>
      </w:r>
    </w:p>
    <w:p>
      <w:pPr>
        <w:jc w:val="both"/>
      </w:pPr>
      <w:r>
        <w:rPr>
          <w:sz w:val="21"/>
          <w:szCs w:val="21"/>
        </w:rPr>
        <w:t xml:space="preserve">Человек обрадовался и бегом побежал на берег, но там сразу попался в руки разбойников, и они увезли его и продали в рабство: так и нашел он свою тысячу драхм.</w:t>
      </w:r>
    </w:p>
    <w:p>
      <w:pPr>
        <w:jc w:val="both"/>
      </w:pPr>
      <w:r>
        <w:rPr>
          <w:sz w:val="21"/>
          <w:szCs w:val="21"/>
        </w:rPr>
        <w:t xml:space="preserve">Басня относится к человеку лживому.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2020-05-30T08:00:06+03:00</dcterms:created>
  <dcterms:modified xsi:type="dcterms:W3CDTF">2020-05-30T08:00:06+03:00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