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Зимородок — это птичка, которая любит уединение и всегда живет в море; и чтобы укрыться от птицеловов, она, говорят, вьет себе гнездо в прибрежных скалах.</w:t>
      </w:r>
    </w:p>
    <w:p>
      <w:pPr>
        <w:jc w:val="both"/>
      </w:pPr>
      <w:r>
        <w:pict>
          <v:shape type="#_x0000_t75" style="width:456pt; height:59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вот, когда пришла ей пора нести яйца, она залетела на какой-то мыс, высмотрела себе над морем утес и свила там гнездо.</w:t>
      </w:r>
    </w:p>
    <w:p>
      <w:pPr>
        <w:jc w:val="both"/>
      </w:pPr>
      <w:r>
        <w:rPr>
          <w:sz w:val="21"/>
          <w:szCs w:val="21"/>
        </w:rPr>
        <w:t xml:space="preserve">Но однажды, когда она вылетела на добычу, море от сильного ветра разбушевалось, доплеснуло до самого гнезда, залило его, и все птенцы потонули. Вернулась птичка, увидела, что случилось, и воскликнула:</w:t>
      </w:r>
    </w:p>
    <w:p>
      <w:pPr>
        <w:jc w:val="both"/>
      </w:pPr>
      <w:r>
        <w:rPr>
          <w:sz w:val="21"/>
          <w:szCs w:val="21"/>
        </w:rPr>
        <w:t xml:space="preserve">«Бедная я, бедная! Боялась я опасности на суше, искала прибежища у моря, а оно оказалось еще того коварнее».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Так и некоторые люди, опасаясь врагов, неожиданно страдают от друзей, которые много опаснее.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2020-02-10T08:00:36+03:00</dcterms:created>
  <dcterms:modified xsi:type="dcterms:W3CDTF">2020-02-10T08:00:36+03:00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