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 Сюе-цинь был трудолюбивым крестьянином. Круглый год, вставая чуть свет, трудился он на своем поле. Соседи вскапывали землю по одному разу, а он — по два, а то и по три. И хотя поле его было невелико, оно кое-как кормило хозяина.</w:t>
      </w:r>
    </w:p>
    <w:p>
      <w:pPr>
        <w:jc w:val="both"/>
      </w:pPr>
      <w:r>
        <w:rPr>
          <w:sz w:val="21"/>
          <w:szCs w:val="21"/>
        </w:rPr>
        <w:t xml:space="preserve">Но сыновья Ван Сюе-циня не были похожи на отца: целые дни слонялись они без дела, а работать не желали. Отец не раз уговаривал их взяться за ум, но они пропускали его слова мимо ушей и лентяйничали по-прежнему. Заботы о них не давали Ван Сюе-циню покоя. На что будут жить эти лентяи, когда его не станет?</w:t>
      </w:r>
    </w:p>
    <w:p>
      <w:pPr>
        <w:jc w:val="both"/>
      </w:pPr>
      <w:r>
        <w:rPr>
          <w:sz w:val="21"/>
          <w:szCs w:val="21"/>
        </w:rPr>
        <w:t xml:space="preserve">И вот Ван Сюе-цинь заболел. Через несколько дней здоровье его ухудшилось, и он понял, что уже не поправится. Он позвал обоих сыновей и сказал им:</w:t>
      </w:r>
    </w:p>
    <w:p>
      <w:pPr>
        <w:jc w:val="both"/>
      </w:pPr>
      <w:r>
        <w:rPr>
          <w:sz w:val="21"/>
          <w:szCs w:val="21"/>
        </w:rPr>
        <w:t xml:space="preserve">— Боюсь, что дела мои плохи, дети. Я ничего не могу оставить после себя.</w:t>
      </w:r>
    </w:p>
    <w:p>
      <w:pPr>
        <w:jc w:val="both"/>
      </w:pPr>
      <w:r>
        <w:rPr>
          <w:sz w:val="21"/>
          <w:szCs w:val="21"/>
        </w:rPr>
        <w:t xml:space="preserve">Правда, на четырех му земли, что на восточном склоне, зарыто немного золота. Но, чтобы отыскать его, вам придется глубоко и тщательно перекопать землю.</w:t>
      </w:r>
    </w:p>
    <w:p>
      <w:pPr>
        <w:jc w:val="both"/>
      </w:pPr>
      <w:r>
        <w:rPr>
          <w:sz w:val="21"/>
          <w:szCs w:val="21"/>
        </w:rPr>
        <w:t xml:space="preserve">(</w:t>
      </w:r>
      <w:r>
        <w:rPr>
          <w:sz w:val="21"/>
          <w:szCs w:val="21"/>
          <w:i w:val="1"/>
          <w:iCs w:val="1"/>
        </w:rPr>
        <w:t xml:space="preserve">Му — мера площади, равная 0,07 га</w:t>
      </w:r>
      <w:r>
        <w:rPr>
          <w:sz w:val="21"/>
          <w:szCs w:val="21"/>
        </w:rPr>
        <w:t xml:space="preserve">.)</w:t>
      </w:r>
    </w:p>
    <w:p>
      <w:pPr>
        <w:jc w:val="both"/>
      </w:pPr>
      <w:r>
        <w:rPr>
          <w:sz w:val="21"/>
          <w:szCs w:val="21"/>
        </w:rPr>
        <w:t xml:space="preserve">И он умер.</w:t>
      </w:r>
    </w:p>
    <w:p>
      <w:pPr>
        <w:jc w:val="both"/>
      </w:pPr>
      <w:r>
        <w:rPr>
          <w:sz w:val="21"/>
          <w:szCs w:val="21"/>
        </w:rPr>
        <w:t xml:space="preserve">Если мы найдем золото, всю жизнь будем жить богато , — подумали братья и решили во что бы то ни стало отыскать зарытое золото.</w:t>
      </w:r>
    </w:p>
    <w:p>
      <w:pPr>
        <w:jc w:val="both"/>
      </w:pPr>
      <w:r>
        <w:rPr>
          <w:sz w:val="21"/>
          <w:szCs w:val="21"/>
        </w:rPr>
        <w:t xml:space="preserve">Отправившись на поле, они пропахали всю землю, но золота не нашли.</w:t>
      </w:r>
    </w:p>
    <w:p>
      <w:pPr>
        <w:jc w:val="both"/>
      </w:pPr>
      <w:r>
        <w:rPr>
          <w:sz w:val="21"/>
          <w:szCs w:val="21"/>
        </w:rPr>
        <w:t xml:space="preserve">— Наверное, мы не очень глубоко пропахали землю, — сказал старший брат.</w:t>
      </w:r>
    </w:p>
    <w:p>
      <w:pPr>
        <w:jc w:val="both"/>
      </w:pPr>
      <w:r>
        <w:rPr>
          <w:sz w:val="21"/>
          <w:szCs w:val="21"/>
        </w:rPr>
        <w:t xml:space="preserve">И они еще раз, уже глубже, пропахали поле, но опять ничего не нашли.</w:t>
      </w:r>
    </w:p>
    <w:p>
      <w:pPr>
        <w:jc w:val="both"/>
      </w:pPr>
      <w:r>
        <w:rPr>
          <w:sz w:val="21"/>
          <w:szCs w:val="21"/>
        </w:rPr>
        <w:t xml:space="preserve">— Наверное, мы пахали слишком быстро и не заметили золота, — снова сказал старший брат.</w:t>
      </w:r>
    </w:p>
    <w:p>
      <w:pPr>
        <w:jc w:val="both"/>
      </w:pPr>
      <w:r>
        <w:rPr>
          <w:sz w:val="21"/>
          <w:szCs w:val="21"/>
        </w:rPr>
        <w:t xml:space="preserve">И братья вновь и вновь вспахивали поле, но золота по-прежнему не находили.</w:t>
      </w:r>
    </w:p>
    <w:p>
      <w:pPr>
        <w:jc w:val="both"/>
      </w:pPr>
      <w:r>
        <w:rPr>
          <w:sz w:val="21"/>
          <w:szCs w:val="21"/>
        </w:rPr>
        <w:t xml:space="preserve">— Видно, обманул нас отец! — решили раздосадованные братья.</w:t>
      </w:r>
    </w:p>
    <w:p>
      <w:pPr>
        <w:jc w:val="both"/>
      </w:pPr>
      <w:r>
        <w:rPr>
          <w:sz w:val="21"/>
          <w:szCs w:val="21"/>
        </w:rPr>
        <w:t xml:space="preserve">Но земля на их поле после такой тщательной обработки стала очень рыхлой, и, когда братья засеяли ее, посев взошел прекрасно. Со своих четырех му они собрали урожай больше, чем другие с восьми. Только теперь поняли братья слова отца.</w:t>
      </w:r>
    </w:p>
    <w:p>
      <w:pPr>
        <w:jc w:val="both"/>
      </w:pPr>
      <w:r>
        <w:rPr>
          <w:sz w:val="21"/>
          <w:szCs w:val="21"/>
        </w:rPr>
        <w:t xml:space="preserve">С тех пор они никогда больше не бездельничали.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2020-04-14T08:00:27+03:00</dcterms:created>
  <dcterms:modified xsi:type="dcterms:W3CDTF">2020-04-14T08:00:27+03:00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