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Дядюшка Римус сидел насупившись. Раз-другой он даже вздохнул тяжело и закряхтел.</w:t>
      </w:r>
    </w:p>
    <w:p>
      <w:pPr>
        <w:jc w:val="both"/>
      </w:pPr>
      <w:r>
        <w:rPr>
          <w:sz w:val="21"/>
          <w:szCs w:val="21"/>
        </w:rPr>
        <w:t xml:space="preserve">Джоэль понял, что чем-то огорчил дядюшку Римуса.</w:t>
      </w:r>
    </w:p>
    <w:p>
      <w:pPr>
        <w:jc w:val="both"/>
      </w:pPr>
      <w:r>
        <w:rPr>
          <w:sz w:val="21"/>
          <w:szCs w:val="21"/>
        </w:rPr>
        <w:t xml:space="preserve">Он никак не мог вспомнить, что он сделал плохого, но все-таки ему было не по себе. Вдруг дядюшка Римус взглянул на него так грустно, уныло и спросил:</w:t>
      </w:r>
    </w:p>
    <w:p>
      <w:pPr>
        <w:jc w:val="both"/>
      </w:pPr>
      <w:r>
        <w:rPr>
          <w:sz w:val="21"/>
          <w:szCs w:val="21"/>
        </w:rPr>
        <w:t xml:space="preserve">— Чего это ты наболтал сегодня маме про своего братишку?</w:t>
      </w:r>
    </w:p>
    <w:p>
      <w:pPr>
        <w:jc w:val="both"/>
      </w:pPr>
      <w:r>
        <w:rPr>
          <w:sz w:val="21"/>
          <w:szCs w:val="21"/>
        </w:rPr>
        <w:t xml:space="preserve">— Что такое, дядюшка Римус? — спросил мальчик, покраснев.</w:t>
      </w:r>
    </w:p>
    <w:p>
      <w:pPr>
        <w:jc w:val="both"/>
      </w:pPr>
      <w:r>
        <w:rPr>
          <w:sz w:val="21"/>
          <w:szCs w:val="21"/>
        </w:rPr>
        <w:t xml:space="preserve">— Я слыхал, что твоя мама собирается наказать его после твоей болтовни.</w:t>
      </w:r>
    </w:p>
    <w:p>
      <w:pPr>
        <w:jc w:val="both"/>
      </w:pPr>
      <w:r>
        <w:rPr>
          <w:sz w:val="21"/>
          <w:szCs w:val="21"/>
        </w:rPr>
        <w:t xml:space="preserve">— Ну, дядюшка Римус, я ведь только сказал ей, что он дергал чеснок у тебя на полоске и бросил в меня камень.</w:t>
      </w:r>
    </w:p>
    <w:p>
      <w:pPr>
        <w:jc w:val="both"/>
      </w:pPr>
      <w:r>
        <w:rPr>
          <w:sz w:val="21"/>
          <w:szCs w:val="21"/>
        </w:rPr>
        <w:t xml:space="preserve">— Послушай, что я тебе скажу, дружок, — пробормотал старик, откладывая в сторону хомут, который он плел. — Послушай, что я скажу: скверное это дело — ябедничать.</w:t>
      </w:r>
    </w:p>
    <w:p>
      <w:pPr>
        <w:jc w:val="both"/>
      </w:pPr>
      <w:r>
        <w:rPr>
          <w:sz w:val="21"/>
          <w:szCs w:val="21"/>
        </w:rPr>
        <w:t xml:space="preserve">Вот я уж восьмой десяток на свете живу, а ни разу не видел, чтобы сплетник кончил добром. Помнишь, что сталось с пичужкой, которая сплетничала про Братца Кролика?</w:t>
      </w:r>
    </w:p>
    <w:p>
      <w:pPr>
        <w:jc w:val="both"/>
      </w:pPr>
      <w:r>
        <w:rPr>
          <w:sz w:val="21"/>
          <w:szCs w:val="21"/>
        </w:rPr>
        <w:t xml:space="preserve">Мальчик не помнил, но ему очень хотелось услышать про это. Ему хотелось узнать, какая же это пичужка была ябедой, сплетницей и пустомелей.</w:t>
      </w:r>
    </w:p>
    <w:p>
      <w:pPr>
        <w:jc w:val="both"/>
      </w:pPr>
      <w:r>
        <w:rPr>
          <w:sz w:val="21"/>
          <w:szCs w:val="21"/>
        </w:rPr>
        <w:t xml:space="preserve">— Это был такой вот попрыгунчик-воробушек, — сказал старик. — Воробьи всегда вмешивались в чужие дела. И сейчас у них такая же привычка. Тут клюнет, там чирикнет и все сплетничает.</w:t>
      </w:r>
    </w:p>
    <w:p>
      <w:pPr>
        <w:jc w:val="both"/>
      </w:pPr>
      <w:r>
        <w:rPr>
          <w:sz w:val="21"/>
          <w:szCs w:val="21"/>
        </w:rPr>
        <w:t xml:space="preserve">Как-то раз, после того как Братец Черепаха перехитрил Братца Кролика, сидел Кролик в лесу и раздумывал, как бы ему отыграться. Очень скверно было у него на душе, злился он очень, Братец Кролик. И бранился и ругался — прямо беда, лучше и не говорить об этом в сказке. Думал он, думал, потом вдруг вскочил да как крикнет:</w:t>
      </w:r>
    </w:p>
    <w:p>
      <w:pPr>
        <w:jc w:val="both"/>
      </w:pPr>
      <w:r>
        <w:rPr>
          <w:sz w:val="21"/>
          <w:szCs w:val="21"/>
        </w:rPr>
        <w:t xml:space="preserve">— Ладно, черт побери, оседлаю опять Братца Лиса! Покажу Матушке Мидоус с дочками, что я хозяин Старому Лису, — как хочу, так верчу им!</w:t>
      </w:r>
    </w:p>
    <w:p>
      <w:pPr>
        <w:jc w:val="both"/>
      </w:pPr>
      <w:r>
        <w:rPr>
          <w:sz w:val="21"/>
          <w:szCs w:val="21"/>
        </w:rPr>
        <w:t xml:space="preserve">Братец Воробушек с дерева услыхал Кролика и запел:</w:t>
      </w:r>
    </w:p>
    <w:p>
      <w:pPr>
        <w:jc w:val="both"/>
      </w:pPr>
      <w:r>
        <w:rPr>
          <w:sz w:val="21"/>
          <w:szCs w:val="21"/>
        </w:rPr>
        <w:t xml:space="preserve">— А я скажу Братцу Лису! А я скажу Братцу Лису! Чик-чирик, расскажу, чик-чирик, расскажу!</w:t>
      </w:r>
    </w:p>
    <w:p>
      <w:pPr>
        <w:jc w:val="both"/>
      </w:pPr>
      <w:r>
        <w:rPr>
          <w:sz w:val="21"/>
          <w:szCs w:val="21"/>
        </w:rPr>
        <w:t xml:space="preserve">Братец Кролик смутился немножко и не знал, как быть. А потом смекнул: кто первым придет, тому и поверит Братец Лис. Поскакал домой — скок-поскок, скок-поскок! — глядь, а вот и Лис, легок на помине.</w:t>
      </w:r>
    </w:p>
    <w:p>
      <w:pPr>
        <w:jc w:val="both"/>
      </w:pPr>
      <w:r>
        <w:pict>
          <v:shape type="#_x0000_t75" style="width:334pt; height:4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это значит, Братец Лис? — начал Кролик. — Говорят, ты хочешь сжить меня со свету, деток передушить и дом разрушить.</w:t>
      </w:r>
    </w:p>
    <w:p>
      <w:pPr>
        <w:jc w:val="both"/>
      </w:pPr>
      <w:r>
        <w:rPr>
          <w:sz w:val="21"/>
          <w:szCs w:val="21"/>
        </w:rPr>
        <w:t xml:space="preserve">Лис прямо взбесился от злости:</w:t>
      </w:r>
    </w:p>
    <w:p>
      <w:pPr>
        <w:jc w:val="both"/>
      </w:pPr>
      <w:r>
        <w:rPr>
          <w:sz w:val="21"/>
          <w:szCs w:val="21"/>
        </w:rPr>
        <w:t xml:space="preserve">— Откуда ты взял это? Кто сказал тебе это, Братец Кролик?</w:t>
      </w:r>
    </w:p>
    <w:p>
      <w:pPr>
        <w:jc w:val="both"/>
      </w:pPr>
      <w:r>
        <w:rPr>
          <w:sz w:val="21"/>
          <w:szCs w:val="21"/>
        </w:rPr>
        <w:t xml:space="preserve">Кролик сперва упирался для виду, а потом признался, что Братец Воробей ему это сказал.</w:t>
      </w:r>
    </w:p>
    <w:p>
      <w:pPr>
        <w:jc w:val="both"/>
      </w:pPr>
      <w:r>
        <w:rPr>
          <w:sz w:val="21"/>
          <w:szCs w:val="21"/>
        </w:rPr>
        <w:t xml:space="preserve">— Ну, я, конечно, в сердцах все на свете изругал, как услышал такую штуку, — сказал Братец Кролик. — И тебе досталось тоже, Братец Лис.</w:t>
      </w:r>
    </w:p>
    <w:p>
      <w:pPr>
        <w:jc w:val="both"/>
      </w:pPr>
      <w:r>
        <w:rPr>
          <w:sz w:val="21"/>
          <w:szCs w:val="21"/>
        </w:rPr>
        <w:t xml:space="preserve">— А ты в другой раз не верь пустому слову, — отвечал Лис. — Ну, будь здоров, я пойду, Братец Кролик!</w:t>
      </w:r>
    </w:p>
    <w:p>
      <w:pPr>
        <w:jc w:val="both"/>
      </w:pPr>
      <w:r>
        <w:rPr>
          <w:sz w:val="21"/>
          <w:szCs w:val="21"/>
        </w:rPr>
        <w:t xml:space="preserve">Побежал Братец Лис прочь, глядь — Воробушек спорхнул с куста на дорогу.</w:t>
      </w:r>
    </w:p>
    <w:p>
      <w:pPr>
        <w:jc w:val="both"/>
      </w:pPr>
      <w:r>
        <w:rPr>
          <w:sz w:val="21"/>
          <w:szCs w:val="21"/>
        </w:rPr>
        <w:t xml:space="preserve">— Братец Лис, — кричит, — а Братец Лис!</w:t>
      </w:r>
    </w:p>
    <w:p>
      <w:pPr>
        <w:jc w:val="both"/>
      </w:pPr>
      <w:r>
        <w:rPr>
          <w:sz w:val="21"/>
          <w:szCs w:val="21"/>
        </w:rPr>
        <w:t xml:space="preserve">А Лис знай трусит полегоньку, будто не слышит. Воробушек за ним вдогонку:</w:t>
      </w:r>
    </w:p>
    <w:p>
      <w:pPr>
        <w:jc w:val="both"/>
      </w:pPr>
      <w:r>
        <w:rPr>
          <w:sz w:val="21"/>
          <w:szCs w:val="21"/>
        </w:rPr>
        <w:t xml:space="preserve">— Братец Лис! Да постой, Братец Лис! Я что знаю… Послушай только!</w:t>
      </w:r>
    </w:p>
    <w:p>
      <w:pPr>
        <w:jc w:val="both"/>
      </w:pPr>
      <w:r>
        <w:rPr>
          <w:sz w:val="21"/>
          <w:szCs w:val="21"/>
        </w:rPr>
        <w:t xml:space="preserve">А Лис все бежит да бежит, будто и слышать не слышит и видеть не видит Братца Воробушка. Потом растянулся у края дороги, будто собрался вздремнуть. Воробушек все кличет его да кличет, а Старый Лис ни звука в ответ.</w:t>
      </w:r>
    </w:p>
    <w:p>
      <w:pPr>
        <w:jc w:val="both"/>
      </w:pPr>
      <w:r>
        <w:rPr>
          <w:sz w:val="21"/>
          <w:szCs w:val="21"/>
        </w:rPr>
        <w:t xml:space="preserve">Подскочил к нему Воробушек совсем близко:</w:t>
      </w:r>
    </w:p>
    <w:p>
      <w:pPr>
        <w:jc w:val="both"/>
      </w:pPr>
      <w:r>
        <w:rPr>
          <w:sz w:val="21"/>
          <w:szCs w:val="21"/>
        </w:rPr>
        <w:t xml:space="preserve">— Братец Лис, что я скажу тебе!</w:t>
      </w:r>
    </w:p>
    <w:p>
      <w:pPr>
        <w:jc w:val="both"/>
      </w:pPr>
      <w:r>
        <w:rPr>
          <w:sz w:val="21"/>
          <w:szCs w:val="21"/>
        </w:rPr>
        <w:t xml:space="preserve">Повернул голову Лис, говорит:</w:t>
      </w:r>
    </w:p>
    <w:p>
      <w:pPr>
        <w:jc w:val="both"/>
      </w:pPr>
      <w:r>
        <w:rPr>
          <w:sz w:val="21"/>
          <w:szCs w:val="21"/>
        </w:rPr>
        <w:t xml:space="preserve">— Сядь на хвост мне, братец Воробушек. На одно ухо я глуховат, а другое не слышит. Сядь на хвост.</w:t>
      </w:r>
    </w:p>
    <w:p>
      <w:pPr>
        <w:jc w:val="both"/>
      </w:pPr>
      <w:r>
        <w:rPr>
          <w:sz w:val="21"/>
          <w:szCs w:val="21"/>
        </w:rPr>
        <w:t xml:space="preserve">Сел Воробушек ему на хвост.</w:t>
      </w:r>
    </w:p>
    <w:p>
      <w:pPr>
        <w:jc w:val="both"/>
      </w:pPr>
      <w:r>
        <w:rPr>
          <w:sz w:val="21"/>
          <w:szCs w:val="21"/>
        </w:rPr>
        <w:t xml:space="preserve">— Все не слышу, Братец Воробушек! На одно ухо я глуховат, другое не слышит.</w:t>
      </w:r>
    </w:p>
    <w:p>
      <w:pPr>
        <w:jc w:val="both"/>
      </w:pPr>
      <w:r>
        <w:rPr>
          <w:sz w:val="21"/>
          <w:szCs w:val="21"/>
        </w:rPr>
        <w:t xml:space="preserve">Сядь-ка на спину.</w:t>
      </w:r>
    </w:p>
    <w:p>
      <w:pPr>
        <w:jc w:val="both"/>
      </w:pPr>
      <w:r>
        <w:rPr>
          <w:sz w:val="21"/>
          <w:szCs w:val="21"/>
        </w:rPr>
        <w:t xml:space="preserve">Сел Воробушек ему на спину.</w:t>
      </w:r>
    </w:p>
    <w:p>
      <w:pPr>
        <w:jc w:val="both"/>
      </w:pPr>
      <w:r>
        <w:rPr>
          <w:sz w:val="21"/>
          <w:szCs w:val="21"/>
        </w:rPr>
        <w:t xml:space="preserve">— Прыгни мне на голову, Братец Воробушек. Я на оба уха глух.</w:t>
      </w:r>
    </w:p>
    <w:p>
      <w:pPr>
        <w:jc w:val="both"/>
      </w:pPr>
      <w:r>
        <w:rPr>
          <w:sz w:val="21"/>
          <w:szCs w:val="21"/>
        </w:rPr>
        <w:t xml:space="preserve">Прыгнул на голову Воробушек.</w:t>
      </w:r>
    </w:p>
    <w:p>
      <w:pPr>
        <w:jc w:val="both"/>
      </w:pPr>
      <w:r>
        <w:rPr>
          <w:sz w:val="21"/>
          <w:szCs w:val="21"/>
        </w:rPr>
        <w:t xml:space="preserve">— Прыгни мне на зубок, Братец. На одно ухо я глуховат, другое не слышит.</w:t>
      </w:r>
    </w:p>
    <w:p>
      <w:pPr>
        <w:jc w:val="both"/>
      </w:pPr>
      <w:r>
        <w:rPr>
          <w:sz w:val="21"/>
          <w:szCs w:val="21"/>
        </w:rPr>
        <w:t xml:space="preserve">Прыгнул Воробушек Лису на зубок, а Лис…</w:t>
      </w:r>
    </w:p>
    <w:p>
      <w:pPr>
        <w:jc w:val="both"/>
      </w:pPr>
      <w:r>
        <w:rPr>
          <w:sz w:val="21"/>
          <w:szCs w:val="21"/>
        </w:rPr>
        <w:t xml:space="preserve">Тут дядюшка Римус умолк, широко раскрыл рот и закрыл его снова, так что сразу стало понятно, чем кончилось дело.</w:t>
      </w:r>
    </w:p>
    <w:p>
      <w:pPr>
        <w:jc w:val="both"/>
      </w:pPr>
      <w:r>
        <w:rPr>
          <w:sz w:val="21"/>
          <w:szCs w:val="21"/>
        </w:rPr>
        <w:t xml:space="preserve">— Братец Лис проглотил его, дядюшка Римус? — спросил все-таки мальчик.</w:t>
      </w:r>
    </w:p>
    <w:p>
      <w:pPr>
        <w:jc w:val="both"/>
      </w:pPr>
      <w:r>
        <w:rPr>
          <w:sz w:val="21"/>
          <w:szCs w:val="21"/>
        </w:rPr>
        <w:t xml:space="preserve">— На другое утро, — сказал дядюшка Римус, — шел по дороге Братец Медведь и набрел на перышки. И слух прошел по лесу, что Матушка Сова опять кого-то съела на завтрак.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2019-12-12T13:35:28+03:00</dcterms:created>
  <dcterms:modified xsi:type="dcterms:W3CDTF">2019-12-12T13:35:28+03:00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