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старик со старухою; не было у них ни одного детища, только и был, что козел: тут все и животы. Старик никакого мастерства не знал, плел одни лапти — только тем и питался. Привык козел к старику: бывало, куда старик ни пойдет из дому, козел бежит за ним.</w:t>
      </w:r>
    </w:p>
    <w:p>
      <w:pPr>
        <w:jc w:val="center"/>
      </w:pPr>
      <w:r>
        <w:pict>
          <v:shape type="#_x0000_t75" style="width:399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однажды случилось идти старику в лес за лыками, и козел за ним побежал.</w:t>
      </w:r>
    </w:p>
    <w:p>
      <w:pPr>
        <w:jc w:val="both"/>
      </w:pPr>
      <w:r>
        <w:rPr>
          <w:sz w:val="21"/>
          <w:szCs w:val="21"/>
        </w:rPr>
        <w:t xml:space="preserve">Пришли в лес; старик начал лыки драть, а козел бродит там и сям и травку щиплет; щипал, щипал, да вдруг передними ногами и провалился в рыхлую землю, начал рыться и вырыл котелок с золотом.</w:t>
      </w:r>
    </w:p>
    <w:p>
      <w:pPr>
        <w:jc w:val="both"/>
      </w:pPr>
      <w:r>
        <w:rPr>
          <w:sz w:val="21"/>
          <w:szCs w:val="21"/>
        </w:rPr>
        <w:t xml:space="preserve">Видит старик, что козел гребет землю, подошел к нему и увидал золото; несказанно возрадовался, побросал свои лыки, подобрал деньги — и домой. Рассказал обо всем старухе.</w:t>
      </w:r>
    </w:p>
    <w:p>
      <w:pPr>
        <w:jc w:val="both"/>
      </w:pPr>
      <w:r>
        <w:rPr>
          <w:sz w:val="21"/>
          <w:szCs w:val="21"/>
        </w:rPr>
        <w:t xml:space="preserve">— Ну, старик, — говорит старуха, — это нам бог дал такой клад на старость за то, что столько лет с тобою потрудились в бедности. А теперь поживем в свое удовольствие.</w:t>
      </w:r>
    </w:p>
    <w:p>
      <w:pPr>
        <w:jc w:val="both"/>
      </w:pPr>
      <w:r>
        <w:rPr>
          <w:sz w:val="21"/>
          <w:szCs w:val="21"/>
        </w:rPr>
        <w:t xml:space="preserve">— Нет, старуха! — отвечал ей старик. — Эти деньги нашлись не нашим счастьем, а козловым; теперича нам жалеть и беречь козла пуще себя!</w:t>
      </w:r>
    </w:p>
    <w:p>
      <w:pPr>
        <w:jc w:val="both"/>
      </w:pPr>
      <w:r>
        <w:rPr>
          <w:sz w:val="21"/>
          <w:szCs w:val="21"/>
        </w:rPr>
        <w:t xml:space="preserve">С тех пор стали они жалеть и беречь козла пуще себя, стали за ним ухаживать да и сами-то поправились — лучше быть нельзя. Старик позабыл, как и лапти-то плетут; живут себе поживают, никакого горя не знают.</w:t>
      </w:r>
    </w:p>
    <w:p>
      <w:pPr>
        <w:jc w:val="both"/>
      </w:pPr>
      <w:r>
        <w:rPr>
          <w:sz w:val="21"/>
          <w:szCs w:val="21"/>
        </w:rPr>
        <w:t xml:space="preserve">Вот через некоторое время козел захворал и издох. Стал старик советоваться со старухою, что делать:</w:t>
      </w:r>
    </w:p>
    <w:p>
      <w:pPr>
        <w:jc w:val="both"/>
      </w:pPr>
      <w:r>
        <w:rPr>
          <w:sz w:val="21"/>
          <w:szCs w:val="21"/>
        </w:rPr>
        <w:t xml:space="preserve">— Коли выбросить козла собакам, так нам за это будет перед богом и перед людьми грешно, потому что все счастье наше мы через козла получили. А лучше пойду я к попу и попрошу похоронить козла по-христиански, как и других покойников хоронят.</w:t>
      </w:r>
    </w:p>
    <w:p>
      <w:pPr>
        <w:jc w:val="both"/>
      </w:pPr>
      <w:r>
        <w:rPr>
          <w:sz w:val="21"/>
          <w:szCs w:val="21"/>
        </w:rPr>
        <w:t xml:space="preserve">Собрался старик, пришел к попу и кланяется:</w:t>
      </w:r>
    </w:p>
    <w:p>
      <w:pPr>
        <w:jc w:val="both"/>
      </w:pPr>
      <w:r>
        <w:rPr>
          <w:sz w:val="21"/>
          <w:szCs w:val="21"/>
        </w:rPr>
        <w:t xml:space="preserve">— Здравствуй, батюшка!</w:t>
      </w:r>
    </w:p>
    <w:p>
      <w:pPr>
        <w:jc w:val="both"/>
      </w:pPr>
      <w:r>
        <w:rPr>
          <w:sz w:val="21"/>
          <w:szCs w:val="21"/>
        </w:rPr>
        <w:t xml:space="preserve">— Здорово, свет! Что скажешь?</w:t>
      </w:r>
    </w:p>
    <w:p>
      <w:pPr>
        <w:jc w:val="both"/>
      </w:pPr>
      <w:r>
        <w:rPr>
          <w:sz w:val="21"/>
          <w:szCs w:val="21"/>
        </w:rPr>
        <w:t xml:space="preserve">— А вот, батюшка, пришел к твоей милости с просьбою, у меня на дому случилось большое несчастье: козел помер. Пришел звать тебя на похороны.</w:t>
      </w:r>
    </w:p>
    <w:p>
      <w:pPr>
        <w:jc w:val="both"/>
      </w:pPr>
      <w:r>
        <w:rPr>
          <w:sz w:val="21"/>
          <w:szCs w:val="21"/>
        </w:rPr>
        <w:t xml:space="preserve">Как услышал поп такие речи, крепко рассердился, схватил старика за бороду и ну таскать по избе!</w:t>
      </w:r>
    </w:p>
    <w:p>
      <w:pPr>
        <w:jc w:val="both"/>
      </w:pPr>
      <w:r>
        <w:rPr>
          <w:sz w:val="21"/>
          <w:szCs w:val="21"/>
        </w:rPr>
        <w:t xml:space="preserve">— Ах ты, окаянный, что выдумал — вонючего козла хоронить!</w:t>
      </w:r>
    </w:p>
    <w:p>
      <w:pPr>
        <w:jc w:val="both"/>
      </w:pPr>
      <w:r>
        <w:rPr>
          <w:sz w:val="21"/>
          <w:szCs w:val="21"/>
        </w:rPr>
        <w:t xml:space="preserve">— Да ведь этот козел, батюшка, был совсем православный; он отказал тебе двести рублей.</w:t>
      </w:r>
    </w:p>
    <w:p>
      <w:pPr>
        <w:jc w:val="both"/>
      </w:pPr>
      <w:r>
        <w:rPr>
          <w:sz w:val="21"/>
          <w:szCs w:val="21"/>
        </w:rPr>
        <w:t xml:space="preserve">— Послушай, старый хрыч! — сказал поп. — Я тебя не за то бью, что зовешь козла хоронить, а зачем ты по сю пору не дал мне знать о его кончине: может, он у тебя уж давно помер.</w:t>
      </w:r>
    </w:p>
    <w:p>
      <w:pPr>
        <w:jc w:val="both"/>
      </w:pPr>
      <w:r>
        <w:rPr>
          <w:sz w:val="21"/>
          <w:szCs w:val="21"/>
        </w:rPr>
        <w:t xml:space="preserve">Взял поп с мужика двести рублей и говорит:</w:t>
      </w:r>
    </w:p>
    <w:p>
      <w:pPr>
        <w:jc w:val="both"/>
      </w:pPr>
      <w:r>
        <w:rPr>
          <w:sz w:val="21"/>
          <w:szCs w:val="21"/>
        </w:rPr>
        <w:t xml:space="preserve">— Ну, ступай же скорее к отцу дьякону, скажи, чтобы приготовлялся; сейчас пойдем козла хоронить. Приходит старик к дьякону и просит:</w:t>
      </w:r>
    </w:p>
    <w:p>
      <w:pPr>
        <w:jc w:val="both"/>
      </w:pPr>
      <w:r>
        <w:rPr>
          <w:sz w:val="21"/>
          <w:szCs w:val="21"/>
        </w:rPr>
        <w:t xml:space="preserve">— Потрудись, отец дьякон, приходи ко мне в дом на вынос.</w:t>
      </w:r>
    </w:p>
    <w:p>
      <w:pPr>
        <w:jc w:val="both"/>
      </w:pPr>
      <w:r>
        <w:rPr>
          <w:sz w:val="21"/>
          <w:szCs w:val="21"/>
        </w:rPr>
        <w:t xml:space="preserve">— А кто у тебя помер?</w:t>
      </w:r>
    </w:p>
    <w:p>
      <w:pPr>
        <w:jc w:val="both"/>
      </w:pPr>
      <w:r>
        <w:rPr>
          <w:sz w:val="21"/>
          <w:szCs w:val="21"/>
        </w:rPr>
        <w:t xml:space="preserve">— Да вы знавали моего козла, он-то и помер! Как зачал дьякон хлестать его с уха на ухо!</w:t>
      </w:r>
    </w:p>
    <w:p>
      <w:pPr>
        <w:jc w:val="both"/>
      </w:pPr>
      <w:r>
        <w:rPr>
          <w:sz w:val="21"/>
          <w:szCs w:val="21"/>
        </w:rPr>
        <w:t xml:space="preserve">— Не бей меня, отец дьякон! — говорит старик. — Ведь козел-то был, почитай, совсем православный; как умирал, тебе сто рублей отказал за погребение.</w:t>
      </w:r>
    </w:p>
    <w:p>
      <w:pPr>
        <w:jc w:val="both"/>
      </w:pPr>
      <w:r>
        <w:rPr>
          <w:sz w:val="21"/>
          <w:szCs w:val="21"/>
        </w:rPr>
        <w:t xml:space="preserve">— Эка ты стар и глуп! — сказал дьякон. — Что ж ты давно не известил меня о его преславной кончине; ступай скорее к дьячку: пущай прозвонит по козловой душе!</w:t>
      </w:r>
    </w:p>
    <w:p>
      <w:pPr>
        <w:jc w:val="both"/>
      </w:pPr>
      <w:r>
        <w:rPr>
          <w:sz w:val="21"/>
          <w:szCs w:val="21"/>
        </w:rPr>
        <w:t xml:space="preserve">Прибегает старик к дьячку и просит:</w:t>
      </w:r>
    </w:p>
    <w:p>
      <w:pPr>
        <w:jc w:val="both"/>
      </w:pPr>
      <w:r>
        <w:rPr>
          <w:sz w:val="21"/>
          <w:szCs w:val="21"/>
        </w:rPr>
        <w:t xml:space="preserve">— Ступай, прозвони по козловой душе. И дьячок рассердился, начал старика за бороду трепать.</w:t>
      </w:r>
    </w:p>
    <w:p>
      <w:pPr>
        <w:jc w:val="both"/>
      </w:pPr>
      <w:r>
        <w:rPr>
          <w:sz w:val="21"/>
          <w:szCs w:val="21"/>
        </w:rPr>
        <w:t xml:space="preserve">Старик кричит:</w:t>
      </w:r>
    </w:p>
    <w:p>
      <w:pPr>
        <w:jc w:val="both"/>
      </w:pPr>
      <w:r>
        <w:rPr>
          <w:sz w:val="21"/>
          <w:szCs w:val="21"/>
        </w:rPr>
        <w:t xml:space="preserve">— Отпусти, пожалуй, ведь козел-то был православный, он тебе за похороны пятьдесят рублей отказал!</w:t>
      </w:r>
    </w:p>
    <w:p>
      <w:pPr>
        <w:jc w:val="both"/>
      </w:pPr>
      <w:r>
        <w:rPr>
          <w:sz w:val="21"/>
          <w:szCs w:val="21"/>
        </w:rPr>
        <w:t xml:space="preserve">— Что ж ты до этих пор копаешься! Надобно было пораньше сказать мне: следовало бы давно уж прозвонить!</w:t>
      </w:r>
    </w:p>
    <w:p>
      <w:pPr>
        <w:jc w:val="both"/>
      </w:pPr>
      <w:r>
        <w:rPr>
          <w:sz w:val="21"/>
          <w:szCs w:val="21"/>
        </w:rPr>
        <w:t xml:space="preserve">Тотчас бросился дьячок на колокольню и начал валять во все колокола.</w:t>
      </w:r>
    </w:p>
    <w:p>
      <w:pPr>
        <w:jc w:val="both"/>
      </w:pPr>
      <w:r>
        <w:rPr>
          <w:sz w:val="21"/>
          <w:szCs w:val="21"/>
        </w:rPr>
        <w:t xml:space="preserve">Пришли к старику поп и дьякон и начали похороны отправлять; положили козла в гроб, отнесли на кладбище и закопали в могилу.</w:t>
      </w:r>
    </w:p>
    <w:p>
      <w:pPr>
        <w:jc w:val="center"/>
      </w:pPr>
      <w:r>
        <w:pict>
          <v:shape type="#_x0000_t75" style="width:282pt; height:2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стали про то дело говорить промеж себя прихожане, и дошло до архиерея, что-де поп козла похоронил по-христиански. Потребовал архиерей к себе на расправу старика с попом:</w:t>
      </w:r>
    </w:p>
    <w:p>
      <w:pPr>
        <w:jc w:val="both"/>
      </w:pPr>
      <w:r>
        <w:rPr>
          <w:sz w:val="21"/>
          <w:szCs w:val="21"/>
        </w:rPr>
        <w:t xml:space="preserve">— Как вы смели похоронить козла? Ах вы, безбожники!</w:t>
      </w:r>
    </w:p>
    <w:p>
      <w:pPr>
        <w:jc w:val="both"/>
      </w:pPr>
      <w:r>
        <w:rPr>
          <w:sz w:val="21"/>
          <w:szCs w:val="21"/>
        </w:rPr>
        <w:t xml:space="preserve">— Да ведь этот козел, — говорит старик, — совсем был не такой, как другие козлы: он перед смертью отказал вашему преосвященству тысячу рублей.</w:t>
      </w:r>
    </w:p>
    <w:p>
      <w:pPr>
        <w:jc w:val="both"/>
      </w:pPr>
      <w:r>
        <w:rPr>
          <w:sz w:val="21"/>
          <w:szCs w:val="21"/>
        </w:rPr>
        <w:t xml:space="preserve">— Эка ты глупый, старик! Я не за то сужу тебя, что козла похоронил, а зачем ты его заживо маслом не соборовал!</w:t>
      </w:r>
    </w:p>
    <w:p>
      <w:pPr>
        <w:jc w:val="center"/>
      </w:pPr>
      <w:r>
        <w:pict>
          <v:shape type="#_x0000_t75" style="width:331pt; height:2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тысячу и отпустил старика и попа по домам.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2019-11-23T08:00:17+03:00</dcterms:created>
  <dcterms:modified xsi:type="dcterms:W3CDTF">2019-11-23T08:00:17+03:00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