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Очень давно это было. Тогда еще не родился прапрадедушка моего дедушки.</w:t>
      </w:r>
    </w:p>
    <w:p>
      <w:pPr>
        <w:jc w:val="both"/>
      </w:pPr>
      <w:r>
        <w:rPr>
          <w:sz w:val="21"/>
          <w:szCs w:val="21"/>
        </w:rPr>
        <w:t xml:space="preserve">Пришли в страну жара и засуха. И не стало воды ни в одной реке, пруду или ручье. Люди, животные и птицы начали падать и умирать. С ужасом смотрели те, кто остался в живых, на страшное, злое солнце, горевшее ярким пламенем в расплавленном золоте неба. Исчезли тучи и облака, и единственной тенью была тень смерти.</w:t>
      </w:r>
    </w:p>
    <w:p>
      <w:pPr>
        <w:jc w:val="both"/>
      </w:pPr>
      <w:r>
        <w:rPr>
          <w:sz w:val="21"/>
          <w:szCs w:val="21"/>
        </w:rPr>
        <w:t xml:space="preserve">Перестали охотники гоняться за дичью и умирали вместе с животными.</w:t>
      </w:r>
    </w:p>
    <w:p>
      <w:pPr>
        <w:jc w:val="both"/>
      </w:pPr>
      <w:r>
        <w:rPr>
          <w:sz w:val="21"/>
          <w:szCs w:val="21"/>
        </w:rPr>
        <w:t xml:space="preserve">Собрались те, кто еще был жив, у высохшего главного водопоя и стали обсуждать, куда    делась вся вода в стране.</w:t>
      </w:r>
    </w:p>
    <w:p>
      <w:pPr>
        <w:jc w:val="both"/>
      </w:pPr>
      <w:r>
        <w:pict>
          <v:shape type="#_x0000_t75" style="width:300pt; height:3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Оказалось, что ее выпила лягушка небывалой величины. И решили те, кто был еще жив, люди, животные и птицы, рассмешить эту лягушку, чтобы вся вода вылилась из нее обратно.</w:t>
      </w:r>
    </w:p>
    <w:p>
      <w:pPr>
        <w:jc w:val="both"/>
      </w:pPr>
      <w:r>
        <w:rPr>
          <w:sz w:val="21"/>
          <w:szCs w:val="21"/>
        </w:rPr>
        <w:t xml:space="preserve">Но напрасно хохотала перед лягушкой птица-хохотунья, напрасно смешно прыгал перед ней кенгуру и танцевал на одной ноге журавль. Лягушка небывалой величины крепко сжала рот и не хотела смеяться.  .</w:t>
      </w:r>
    </w:p>
    <w:p>
      <w:pPr>
        <w:jc w:val="both"/>
      </w:pPr>
      <w:r>
        <w:rPr>
          <w:sz w:val="21"/>
          <w:szCs w:val="21"/>
        </w:rPr>
        <w:t xml:space="preserve">Тогда забрался маленький юркий червячок на ее голое брюхо и начал щекотать его кончиком своего хвоста.</w:t>
      </w:r>
    </w:p>
    <w:p>
      <w:pPr>
        <w:jc w:val="both"/>
      </w:pPr>
      <w:r>
        <w:rPr>
          <w:sz w:val="21"/>
          <w:szCs w:val="21"/>
        </w:rPr>
        <w:t xml:space="preserve">Долго крепилась, но наконец не выдержала гигантская лягушка, затряслась от смеха, и вода хлынула водопадом из ее огромного рта.</w:t>
      </w:r>
    </w:p>
    <w:p>
      <w:pPr>
        <w:jc w:val="both"/>
      </w:pPr>
      <w:r>
        <w:rPr>
          <w:sz w:val="21"/>
          <w:szCs w:val="21"/>
        </w:rPr>
        <w:t xml:space="preserve">И сразу наполнились до берегов реки, пруды и ручьи, и жизнь всего живого была спасена.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2020-03-16T08:01:43+03:00</dcterms:created>
  <dcterms:modified xsi:type="dcterms:W3CDTF">2020-03-16T08:01:43+03:00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