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536pt; height:5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король больше всего на свете любил слушать сказки. Все придворные уже рассказали ему все сказки, которые знали, и поэтому король объявил, что отдаст дочку замуж за того, кто расскажет ему такую сказку, которая никогда не кончится. Однако если это будет просто очень длинная сказка с концом, то рассказчика тут же казнят.</w:t>
      </w:r>
    </w:p>
    <w:p>
      <w:pPr>
        <w:jc w:val="both"/>
      </w:pPr>
      <w:r>
        <w:rPr>
          <w:sz w:val="21"/>
          <w:szCs w:val="21"/>
        </w:rPr>
        <w:t xml:space="preserve">Пришел во дворец к королю один красивый молодой человек и говорит, что может рассказать такую сказку, которая никогда не кончится.</w:t>
      </w:r>
    </w:p>
    <w:p>
      <w:pPr>
        <w:jc w:val="both"/>
      </w:pPr>
      <w:r>
        <w:rPr>
          <w:sz w:val="21"/>
          <w:szCs w:val="21"/>
        </w:rPr>
        <w:t xml:space="preserve">—  Знаешь, если это будет просто очень длинная сказка, я тебя казню,— говорит король.</w:t>
      </w:r>
    </w:p>
    <w:p>
      <w:pPr>
        <w:jc w:val="both"/>
      </w:pPr>
      <w:r>
        <w:rPr>
          <w:sz w:val="21"/>
          <w:szCs w:val="21"/>
        </w:rPr>
        <w:t xml:space="preserve">Только молодой человек не испугался, сел на скамеечку возле королевского трона и начал рассказывать:</w:t>
      </w:r>
    </w:p>
    <w:p>
      <w:pPr>
        <w:jc w:val="both"/>
      </w:pPr>
      <w:r>
        <w:rPr>
          <w:sz w:val="21"/>
          <w:szCs w:val="21"/>
        </w:rPr>
        <w:t xml:space="preserve">—  Жил на свете муравей. Он уже несколько дней не ел и был очень голодный. Полз муравей по дороге, полз и вдруг увидал огромный амбар. В этот амбар фермер ссыпал всю свою пшеницу. Муравей решил утащить из амбара пшеницы — и сейчас поесть, и запас сделать.</w:t>
      </w:r>
    </w:p>
    <w:p>
      <w:pPr>
        <w:jc w:val="both"/>
      </w:pPr>
      <w:r>
        <w:rPr>
          <w:sz w:val="21"/>
          <w:szCs w:val="21"/>
        </w:rPr>
        <w:t xml:space="preserve">Пробрался муравей в амбар, взвалил на спину пшеничное зерно и потащил домой.</w:t>
      </w:r>
    </w:p>
    <w:p>
      <w:pPr>
        <w:jc w:val="both"/>
      </w:pPr>
      <w:r>
        <w:rPr>
          <w:sz w:val="21"/>
          <w:szCs w:val="21"/>
        </w:rPr>
        <w:t xml:space="preserve">Муравей был маленький и мог унести только одно зернышко. Поэтому он вернулся в амбар, взвалил на спину еще одно пшеничное зерно и потащил домой. Потом он вернулся в амбар, взвалил на спину еще одно пшеничное зерно и потащил домой. Потом он вернулся в амбар, взвалил на спину еще одно пшеничное зерно и потащил домой. Потом он вернулся в амбар…</w:t>
      </w:r>
    </w:p>
    <w:p>
      <w:pPr>
        <w:jc w:val="both"/>
      </w:pPr>
      <w:r>
        <w:rPr>
          <w:sz w:val="21"/>
          <w:szCs w:val="21"/>
        </w:rPr>
        <w:t xml:space="preserve">Красивый молодой человек рассказывал и рассказывал, как муравей таскал пшеничные зерна из амбара, и король понял, что эта сказка в самом деле никогда не кончится. И он сказал:</w:t>
      </w:r>
    </w:p>
    <w:p>
      <w:pPr>
        <w:jc w:val="both"/>
      </w:pPr>
      <w:r>
        <w:rPr>
          <w:sz w:val="21"/>
          <w:szCs w:val="21"/>
        </w:rPr>
        <w:t xml:space="preserve">—  Бери мою дочку в жены, только кончай скорей свою бесконечную сказку!</w:t>
      </w:r>
      <w:br/>
      <w:r>
        <w:rPr>
          <w:sz w:val="21"/>
          <w:szCs w:val="21"/>
        </w:rPr>
        <w:t xml:space="preserve">—  Хорошо,— сказал молодой человек.— Увидел муравей, что дом его полон пшеничных зерен, что не надо ему больше в амбар возвращаться, уселся поудобнее и стал есть. Тут и сказке конец.</w:t>
      </w:r>
    </w:p>
    <w:p>
      <w:pPr>
        <w:jc w:val="both"/>
      </w:pPr>
      <w:r>
        <w:rPr>
          <w:sz w:val="21"/>
          <w:szCs w:val="21"/>
        </w:rPr>
        <w:t xml:space="preserve">Король был доволен, а красивый молодой человек и королевская дочка поженились и зажили припеваючи.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2019-11-29T09:47:52+03:00</dcterms:created>
  <dcterms:modified xsi:type="dcterms:W3CDTF">2019-11-29T09:47:52+03:00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