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96pt; height:2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Вышел старик годовик. Стал он махать рукавом и пускать птиц. Каждая птица со своим особым именем. Махнул старик годовик первый раз — и полетели первые три птицы. Повеял холод, мороз.</w:t>
      </w:r>
    </w:p>
    <w:p>
      <w:pPr>
        <w:jc w:val="both"/>
      </w:pPr>
      <w:r>
        <w:pict>
          <v:shape type="#_x0000_t75" style="width:465pt; height:35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538pt; height:23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Махнул старик годовик второй раз — и полетела вторая тройка. Снег стал таять, на полях появились цветы.</w:t>
      </w:r>
    </w:p>
    <w:p>
      <w:pPr>
        <w:jc w:val="both"/>
      </w:pPr>
      <w:r>
        <w:pict>
          <v:shape type="#_x0000_t75" style="width:466pt; height:21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pict>
          <v:shape type="#_x0000_t75" style="width:465pt; height:35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Махнул старик годовик третий раз — полетела третья тройка. Стало жарко, душно, знойно. Мужики стали жать рожь.</w:t>
      </w:r>
    </w:p>
    <w:p>
      <w:pPr>
        <w:jc w:val="both"/>
      </w:pPr>
      <w:r>
        <w:pict>
          <v:shape type="#_x0000_t75" style="width:501pt; height:23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Махнул старик годовик четвертый раз — и полетели ещё три птицы. Подул холодный ветер, посыпался частый дождь, залегли туманы.</w:t>
      </w:r>
      <w:br/>
      <w:r>
        <w:rPr>
          <w:sz w:val="21"/>
          <w:szCs w:val="21"/>
        </w:rPr>
        <w:t xml:space="preserve">А птицы были не простые. У каждой птицы по четыре крыла. В каждом крыле по семи перьев. Каждое перо тоже со своим именем. Одна половина пера белая, другая — чёрная.  Махнет птица раз — станет светлым-светло, махнёт другой — станет темным-темно.</w:t>
      </w:r>
    </w:p>
    <w:p>
      <w:pPr>
        <w:jc w:val="both"/>
      </w:pPr>
      <w:r>
        <w:pict>
          <v:shape type="#_x0000_t75" style="width:372pt; height:46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Что это за птицы вылетели из рукава старика-годовика?</w:t>
      </w:r>
      <w:br/>
      <w:r>
        <w:rPr>
          <w:sz w:val="21"/>
          <w:szCs w:val="21"/>
        </w:rPr>
        <w:t xml:space="preserve">Какие то четыре крыла у каждой птицы?</w:t>
      </w:r>
      <w:br/>
      <w:r>
        <w:rPr>
          <w:sz w:val="21"/>
          <w:szCs w:val="21"/>
        </w:rPr>
        <w:t xml:space="preserve">Какие семь перьев в каждом крыле?</w:t>
      </w:r>
      <w:br/>
      <w:r>
        <w:rPr>
          <w:sz w:val="21"/>
          <w:szCs w:val="21"/>
        </w:rPr>
        <w:t xml:space="preserve">Что это значит, что у каждого пера одна половина белая, а другая — чёрная?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В.Конашевича.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2019-11-06T15:02:27+03:00</dcterms:created>
  <dcterms:modified xsi:type="dcterms:W3CDTF">2019-11-06T15:02:27+03:00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