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 утра лил дождь. Дул сильный ветер. Высокие сосны раскачивались во все стороны, стукаясь сухими ветками. В лесу было сумрачно. Холодная вода стояла в траве по щиколотку.</w:t>
      </w:r>
      <w:br/>
      <w:r>
        <w:rPr>
          <w:sz w:val="21"/>
          <w:szCs w:val="21"/>
        </w:rPr>
        <w:t xml:space="preserve">Женю и Павлика не пустили гулять. Они целый день сидели в комнате и скучали. Вдруг слышат: «Гуль-гуль-гуль».</w:t>
      </w:r>
      <w:br/>
      <w:r>
        <w:rPr>
          <w:sz w:val="21"/>
          <w:szCs w:val="21"/>
        </w:rPr>
        <w:t xml:space="preserve">Дети высунулись в окно, посмотрели вверх и увидели под застрехой [нижний, свисающий край крыши у избы] голубка. Как видно, он отстал от своей стаи, заблудился в лесу, вымок и спрятался от непогоды под застреху.</w:t>
      </w:r>
    </w:p>
    <w:p>
      <w:pPr/>
      <w:r>
        <w:pict>
          <v:shape type="#_x0000_t75" style="width:600pt; height:3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 очень красивый голубок, весь белый, в пуховых штанишках, с розовыми глазами.</w:t>
      </w:r>
      <w:br/>
      <w:r>
        <w:rPr>
          <w:sz w:val="21"/>
          <w:szCs w:val="21"/>
        </w:rPr>
        <w:t xml:space="preserve">Он ходил взад-вперед по выступу дома, проворно вертел головкой, чистил клювом мокрые перышки и сам с собой разговаривал: «Гуль-гуль-гуль».</w:t>
      </w:r>
      <w:br/>
      <w:r>
        <w:rPr>
          <w:sz w:val="21"/>
          <w:szCs w:val="21"/>
        </w:rPr>
        <w:t xml:space="preserve">Женя и Павлик очень обрадовались и стали кричать голубку:</w:t>
      </w:r>
      <w:br/>
      <w:r>
        <w:rPr>
          <w:sz w:val="21"/>
          <w:szCs w:val="21"/>
        </w:rPr>
        <w:t xml:space="preserve">– Здравствуй, гуленька! Бедненький гуленька! Иди к нам в комнату, гуленька! Мы дадим тебе кашки!</w:t>
      </w:r>
      <w:br/>
      <w:r>
        <w:rPr>
          <w:sz w:val="21"/>
          <w:szCs w:val="21"/>
        </w:rPr>
        <w:t xml:space="preserve">Голубок вежливо отвечал: «Гуль-гуль-гуль», но из-под застрехи не выходил, – наверное, боялся.</w:t>
      </w:r>
      <w:br/>
      <w:r>
        <w:rPr>
          <w:sz w:val="21"/>
          <w:szCs w:val="21"/>
        </w:rPr>
        <w:t xml:space="preserve">Тут дождь пошел еще сильнее, сверкнула молния, загремел гром. Пришла мама, закрыла окно и велела детям есть простоквашу, а потом ложиться спать.</w:t>
      </w:r>
      <w:br/>
      <w:r>
        <w:rPr>
          <w:sz w:val="21"/>
          <w:szCs w:val="21"/>
        </w:rPr>
        <w:t xml:space="preserve">– Мамочка, – сказала Женя, – мы хотим немножечко поиграть с голубком.</w:t>
      </w:r>
      <w:br/>
      <w:r>
        <w:rPr>
          <w:sz w:val="21"/>
          <w:szCs w:val="21"/>
        </w:rPr>
        <w:t xml:space="preserve">– Да, мы хотели немножечко поиграть с голубком, – сказал вслед Павлик, который всегда повторял Женины слова.</w:t>
      </w:r>
      <w:br/>
      <w:r>
        <w:rPr>
          <w:sz w:val="21"/>
          <w:szCs w:val="21"/>
        </w:rPr>
        <w:t xml:space="preserve">Но мама сказала:</w:t>
      </w:r>
      <w:br/>
      <w:r>
        <w:rPr>
          <w:sz w:val="21"/>
          <w:szCs w:val="21"/>
        </w:rPr>
        <w:t xml:space="preserve">– Сегодня уже поздно. Надо ложиться спать. И гуленька пусть ложится спать. А завтра встанете пораньше, будет хорошая погода, и целый день будете играть с гуленькой.</w:t>
      </w:r>
      <w:br/>
      <w:r>
        <w:rPr>
          <w:sz w:val="21"/>
          <w:szCs w:val="21"/>
        </w:rPr>
        <w:t xml:space="preserve">Дети съели простоквашу, улеглись, но долго еще не могли заснуть. Они лежали, шепотом разговаривая про гуленьку, как они с ним будут играть завтра.</w:t>
      </w:r>
      <w:br/>
      <w:r>
        <w:rPr>
          <w:sz w:val="21"/>
          <w:szCs w:val="21"/>
        </w:rPr>
        <w:t xml:space="preserve">– Завтра я его буду пеленать, – сказала Женя.</w:t>
      </w:r>
      <w:br/>
      <w:r>
        <w:rPr>
          <w:sz w:val="21"/>
          <w:szCs w:val="21"/>
        </w:rPr>
        <w:t xml:space="preserve">– Нет, я его буду завтра запрягать, – сказал Павлик.</w:t>
      </w:r>
      <w:br/>
      <w:r>
        <w:rPr>
          <w:sz w:val="21"/>
          <w:szCs w:val="21"/>
        </w:rPr>
        <w:t xml:space="preserve">– Нет, я его буду купать!</w:t>
      </w:r>
      <w:br/>
      <w:r>
        <w:rPr>
          <w:sz w:val="21"/>
          <w:szCs w:val="21"/>
        </w:rPr>
        <w:t xml:space="preserve">– Нет, я его буду возить!</w:t>
      </w:r>
      <w:br/>
      <w:r>
        <w:rPr>
          <w:sz w:val="21"/>
          <w:szCs w:val="21"/>
        </w:rPr>
        <w:t xml:space="preserve">– Нет, я его буду учить!</w:t>
      </w:r>
      <w:br/>
      <w:r>
        <w:rPr>
          <w:sz w:val="21"/>
          <w:szCs w:val="21"/>
        </w:rPr>
        <w:t xml:space="preserve">Пришла мама и сказала:</w:t>
      </w:r>
      <w:br/>
      <w:r>
        <w:rPr>
          <w:sz w:val="21"/>
          <w:szCs w:val="21"/>
        </w:rPr>
        <w:t xml:space="preserve">– Довольно болтать! Спите!</w:t>
      </w:r>
      <w:br/>
      <w:r>
        <w:rPr>
          <w:sz w:val="21"/>
          <w:szCs w:val="21"/>
        </w:rPr>
        <w:t xml:space="preserve">Женя и Павлик повернулись на другой бок и быстро уснули, чтобы скорее было завтра.</w:t>
      </w:r>
      <w:br/>
      <w:r>
        <w:rPr>
          <w:sz w:val="21"/>
          <w:szCs w:val="21"/>
        </w:rPr>
        <w:t xml:space="preserve">Назавтра они проснулись рано. Дождя не было. Ветра не было. Сосны не шевелились. В лесу дымилось солнце. В траве играла роса. Женя и Павлик поскорее оделись, умылись и высунулись в окно посмотреть на своего голубка. Но голубка не было. Тогда дети побежали в сад. Искали в саду, искали – нет гуленьки.</w:t>
      </w:r>
      <w:br/>
      <w:r>
        <w:rPr>
          <w:sz w:val="21"/>
          <w:szCs w:val="21"/>
        </w:rPr>
        <w:t xml:space="preserve">– Вы чего здесь ищете? – спросил папа из окна.</w:t>
      </w:r>
      <w:br/>
      <w:r>
        <w:rPr>
          <w:sz w:val="21"/>
          <w:szCs w:val="21"/>
        </w:rPr>
        <w:t xml:space="preserve">– Мы, папочка, голубка своего ищем, гуленьку.</w:t>
      </w:r>
      <w:br/>
      <w:r>
        <w:rPr>
          <w:sz w:val="21"/>
          <w:szCs w:val="21"/>
        </w:rPr>
        <w:t xml:space="preserve">– К сожалению, вашего гуленьку ночью, пока вы спали, съела сова, – сказал папа и показал детям на лужайке под березой совсем небольшую кучку белого пуха и нежных перьев, словно кто снежку посыпал.</w:t>
      </w:r>
      <w:br/>
      <w:r>
        <w:rPr>
          <w:sz w:val="21"/>
          <w:szCs w:val="21"/>
        </w:rPr>
        <w:t xml:space="preserve">Заплакали Женя и Павлик, да делать нечего.</w:t>
      </w:r>
      <w:br/>
      <w:r>
        <w:rPr>
          <w:sz w:val="21"/>
          <w:szCs w:val="21"/>
        </w:rPr>
        <w:t xml:space="preserve">А сова тем временем сидела на чердаке у деда Корнея и облизывалась.</w:t>
      </w:r>
      <w:br/>
      <w:r>
        <w:rPr>
          <w:sz w:val="21"/>
          <w:szCs w:val="21"/>
        </w:rPr>
        <w:t xml:space="preserve">Вот тебе и гуленька!</w:t>
      </w:r>
    </w:p>
    <w:p>
      <w:pPr/>
      <w:r>
        <w:pict>
          <v:shape type="#_x0000_t75" style="width:350pt; height:1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2019-09-05T11:54:51+03:00</dcterms:created>
  <dcterms:modified xsi:type="dcterms:W3CDTF">2019-09-05T11:54:51+03:00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