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2"/>
      </w:pPr>
      <w:r>
        <w:pict>
          <v:shape type="#_x0000_t75" style="width:285pt; height:286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Это случилось в далекой-далекой деревне. Буйно цветет там природа, воздух наполнен ароматом цветов, а влюбленные, встречаясь, клянутся друг другу в вечной любви и верности.</w:t>
      </w:r>
    </w:p>
    <w:p>
      <w:pPr>
        <w:jc w:val="both"/>
      </w:pPr>
      <w:r>
        <w:rPr>
          <w:sz w:val="21"/>
          <w:szCs w:val="21"/>
        </w:rPr>
        <w:t xml:space="preserve">Жили в этой деревне девушка Анита и юноша Эрнесто. Анита была красива, как ночь: глаза — веселые и живые, волосы черным-черны, а губы — алы, как косточки спелой саги.</w:t>
      </w:r>
    </w:p>
    <w:p>
      <w:pPr>
        <w:jc w:val="both"/>
      </w:pPr>
      <w:r>
        <w:rPr>
          <w:sz w:val="21"/>
          <w:szCs w:val="21"/>
        </w:rPr>
        <w:t xml:space="preserve">Красивым был и Эрнесто — сильный, трудолюбивый юноша, пленивший сердца многих девушек своей красотой и веселым нравом. Полюбила его и Анита.</w:t>
      </w:r>
    </w:p>
    <w:p>
      <w:pPr>
        <w:jc w:val="both"/>
      </w:pPr>
      <w:r>
        <w:rPr>
          <w:sz w:val="21"/>
          <w:szCs w:val="21"/>
        </w:rPr>
        <w:t xml:space="preserve">Эрнесто и Анита встречались под сенью большого дерева, росшего неподалеку от ручья. Днем и ночью радостно журчал он. В вечной верности друг другу поклялись здесь Анита и Эрнесто.</w:t>
      </w:r>
    </w:p>
    <w:p>
      <w:pPr>
        <w:jc w:val="both"/>
      </w:pPr>
      <w:r>
        <w:rPr>
          <w:sz w:val="21"/>
          <w:szCs w:val="21"/>
        </w:rPr>
        <w:t xml:space="preserve">— Боюсь, что ты меня забудешь,— сказала как-то Анита.— Ты такой красивый, другие девушки так и льнут к тебе.</w:t>
      </w:r>
    </w:p>
    <w:p>
      <w:pPr>
        <w:jc w:val="both"/>
      </w:pPr>
      <w:r>
        <w:rPr>
          <w:sz w:val="21"/>
          <w:szCs w:val="21"/>
        </w:rPr>
        <w:t xml:space="preserve">— Анита,— отвечал с улыбкой Эрнесто.— Если я забуду тебя и нашу клятву, я умру.</w:t>
      </w:r>
    </w:p>
    <w:p>
      <w:pPr>
        <w:jc w:val="both"/>
      </w:pPr>
      <w:r>
        <w:rPr>
          <w:sz w:val="21"/>
          <w:szCs w:val="21"/>
        </w:rPr>
        <w:t xml:space="preserve">— И все же я боюсь, как бы ты не забыл меня,— не успокаивалась Анита.</w:t>
      </w:r>
    </w:p>
    <w:p>
      <w:pPr>
        <w:jc w:val="both"/>
      </w:pPr>
      <w:r>
        <w:rPr>
          <w:sz w:val="21"/>
          <w:szCs w:val="21"/>
        </w:rPr>
        <w:t xml:space="preserve">— Возьми этот острый кинжал! — воскликнул юноша.— Если я нарушу клятву, убей меня!</w:t>
      </w:r>
    </w:p>
    <w:p>
      <w:pPr>
        <w:jc w:val="both"/>
      </w:pPr>
      <w:r>
        <w:rPr>
          <w:sz w:val="21"/>
          <w:szCs w:val="21"/>
        </w:rPr>
        <w:t xml:space="preserve">Долго смотрела девушка на острый кинжал, держа его в руках. Затем печально сказала:</w:t>
      </w:r>
    </w:p>
    <w:p>
      <w:pPr>
        <w:jc w:val="both"/>
      </w:pPr>
      <w:r>
        <w:rPr>
          <w:sz w:val="21"/>
          <w:szCs w:val="21"/>
        </w:rPr>
        <w:t xml:space="preserve">— Нет, этот кинжал не для тебя. Он убьет меня, если ты будешь счастлив с другой.</w:t>
      </w:r>
    </w:p>
    <w:p>
      <w:pPr>
        <w:jc w:val="both"/>
      </w:pPr>
      <w:r>
        <w:rPr>
          <w:sz w:val="21"/>
          <w:szCs w:val="21"/>
        </w:rPr>
        <w:t xml:space="preserve">Но вот пришла пора расстаться влюбленным. Сердце каждого из них хранило клятву верности возлюбленному. Однако кто знает, как повернет судьба?</w:t>
      </w:r>
    </w:p>
    <w:p>
      <w:pPr>
        <w:jc w:val="both"/>
      </w:pPr>
      <w:r>
        <w:rPr>
          <w:sz w:val="21"/>
          <w:szCs w:val="21"/>
        </w:rPr>
        <w:t xml:space="preserve">Услышала однажды Анита, что женился ее Эрнесто. Перехватило у нее дыхание, сдавило грудь. Видно, вправду суждено ей умереть из-за своего возлюбленного!</w:t>
      </w:r>
    </w:p>
    <w:p>
      <w:pPr>
        <w:jc w:val="both"/>
      </w:pPr>
      <w:r>
        <w:rPr>
          <w:sz w:val="21"/>
          <w:szCs w:val="21"/>
        </w:rPr>
        <w:t xml:space="preserve">Плакала по ночам Анита, шепча имя любимого. В нежных лунных бликах видела она как наяву счастливое лицо Эрнесто и рядом с ним лицо незнакомки, сделавшей ее жизнь безрадостной.</w:t>
      </w:r>
    </w:p>
    <w:p>
      <w:pPr>
        <w:jc w:val="both"/>
      </w:pPr>
      <w:r>
        <w:rPr>
          <w:sz w:val="21"/>
          <w:szCs w:val="21"/>
        </w:rPr>
        <w:t xml:space="preserve">Вспомнила тогда Анита о кинжале Эрнесто. Вспомнила она и то, как не раз говорила, что убьет себя, если ее возлюбленный женится на другой.</w:t>
      </w:r>
    </w:p>
    <w:p>
      <w:pPr>
        <w:jc w:val="both"/>
      </w:pPr>
      <w:r>
        <w:rPr>
          <w:sz w:val="21"/>
          <w:szCs w:val="21"/>
        </w:rPr>
        <w:t xml:space="preserve">Вот наступила ночь. Анита тихонько вышла из дома, подошла к дереву, под сенью которого встречалась с Эрнесто. Светила луна. Кинжалом Анита вырезала на стволе дерева два слова: «Сумпа кита!» — «Проклинаю тебя!» — и вонзила его себе в сердце.</w:t>
      </w:r>
    </w:p>
    <w:p>
      <w:pPr>
        <w:jc w:val="both"/>
      </w:pPr>
      <w:r>
        <w:rPr>
          <w:sz w:val="21"/>
          <w:szCs w:val="21"/>
        </w:rPr>
        <w:t xml:space="preserve">Так умерла Анита. Утром нашли ее бездыханной, и родители решили похоронить дочь здесь же: пусть могила Аниты станет для всех памятью несчастной любви.</w:t>
      </w:r>
    </w:p>
    <w:p>
      <w:pPr>
        <w:jc w:val="both"/>
      </w:pPr>
      <w:r>
        <w:rPr>
          <w:sz w:val="21"/>
          <w:szCs w:val="21"/>
        </w:rPr>
        <w:t xml:space="preserve">А через несколько дней на могиле выросло растение с жемчужно-белыми цветками. Их нежный аромат пленил людей. Но вот люди заметили на стволе дерева, росшего возле могилы, слова: «Сумпа кита!»</w:t>
      </w:r>
    </w:p>
    <w:p>
      <w:pPr>
        <w:jc w:val="both"/>
      </w:pPr>
      <w:r>
        <w:rPr>
          <w:sz w:val="21"/>
          <w:szCs w:val="21"/>
        </w:rPr>
        <w:t xml:space="preserve">Тогда и цветки эти стали называть похожим словом — «сам-пакита», или «сампагита»*. Их и сейчас так называют.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2019-11-24T08:00:36+03:00</dcterms:created>
  <dcterms:modified xsi:type="dcterms:W3CDTF">2019-11-24T08:00:36+03:00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