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6pt; height:5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жестокий царь издал такой закон: всех старых людей убивать.</w:t>
      </w:r>
    </w:p>
    <w:p>
      <w:pPr>
        <w:jc w:val="both"/>
      </w:pPr>
      <w:r>
        <w:rPr>
          <w:sz w:val="21"/>
          <w:szCs w:val="21"/>
        </w:rPr>
        <w:t xml:space="preserve">— Старики не могут ни жать, ни пахать, ни деревья рубить,— говорил он.— Только дома сидят, хлеб даром едят да под ногами путаются.</w:t>
      </w:r>
    </w:p>
    <w:p>
      <w:pPr>
        <w:jc w:val="both"/>
      </w:pPr>
      <w:r>
        <w:rPr>
          <w:sz w:val="21"/>
          <w:szCs w:val="21"/>
        </w:rPr>
        <w:t xml:space="preserve">И вот царские палачи засучили рукава и взяли топоры в руки. Всех стариков переказнили. Остался на той земле только один старик — отец некоего боярина.</w:t>
      </w:r>
    </w:p>
    <w:p>
      <w:pPr>
        <w:jc w:val="both"/>
      </w:pPr>
      <w:r>
        <w:pict>
          <v:shape type="#_x0000_t75" style="width:435pt; height:56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Пожалел боярин старика отца, не выдал его палачам, а спрятал в тайнике и там кормил. Никто про него знать не знал, ведать не ведал.</w:t>
      </w:r>
    </w:p>
    <w:p>
      <w:pPr>
        <w:jc w:val="both"/>
      </w:pPr>
      <w:r>
        <w:rPr>
          <w:sz w:val="21"/>
          <w:szCs w:val="21"/>
        </w:rPr>
        <w:t xml:space="preserve">У жестокого царя был вороной конь, да такой норовистый, каких свет не видывал.</w:t>
      </w:r>
    </w:p>
    <w:p>
      <w:pPr>
        <w:jc w:val="both"/>
      </w:pPr>
      <w:r>
        <w:rPr>
          <w:sz w:val="21"/>
          <w:szCs w:val="21"/>
        </w:rPr>
        <w:t xml:space="preserve">Не то что объездить его, но и подойти к нему никто не смел. Жила в царском дворце одна знахарка, хитрая баба. Раз спросил ее царь, как объездить коня. А она ему в ответ:</w:t>
      </w:r>
    </w:p>
    <w:p>
      <w:pPr>
        <w:jc w:val="both"/>
      </w:pPr>
      <w:r>
        <w:rPr>
          <w:sz w:val="21"/>
          <w:szCs w:val="21"/>
        </w:rPr>
        <w:t xml:space="preserve">— Как объездить? А прикажи, государь, своим боярам свить аркан из песка.</w:t>
      </w:r>
    </w:p>
    <w:p>
      <w:pPr>
        <w:jc w:val="both"/>
      </w:pPr>
      <w:r>
        <w:rPr>
          <w:sz w:val="21"/>
          <w:szCs w:val="21"/>
        </w:rPr>
        <w:t xml:space="preserve">Заарканишь своего вороного коня песочным арканом, станет он смирней овечки.</w:t>
      </w:r>
    </w:p>
    <w:p>
      <w:pPr>
        <w:jc w:val="both"/>
      </w:pPr>
      <w:r>
        <w:rPr>
          <w:sz w:val="21"/>
          <w:szCs w:val="21"/>
        </w:rPr>
        <w:t xml:space="preserve">Созвал царь всех бояр и объявил свою волю:</w:t>
      </w:r>
    </w:p>
    <w:p>
      <w:pPr>
        <w:jc w:val="both"/>
      </w:pPr>
      <w:r>
        <w:rPr>
          <w:sz w:val="21"/>
          <w:szCs w:val="21"/>
        </w:rPr>
        <w:t xml:space="preserve">— Завтра же доставьте мне аркан из песка. А если явитесь во дворец без аркана, я вас всех до единого переказню.</w:t>
      </w:r>
    </w:p>
    <w:p>
      <w:pPr>
        <w:jc w:val="both"/>
      </w:pPr>
      <w:r>
        <w:rPr>
          <w:sz w:val="21"/>
          <w:szCs w:val="21"/>
        </w:rPr>
        <w:t xml:space="preserve">Разошлись бояре, повесивши головы. Никто не понимал, как это можно свить аркан из песка. Среди бояр был и тот, кто спас от казни своего отца. Вернулся он домой, вот старик его и спрашивает:</w:t>
      </w:r>
    </w:p>
    <w:p>
      <w:pPr>
        <w:jc w:val="both"/>
      </w:pPr>
      <w:r>
        <w:rPr>
          <w:sz w:val="21"/>
          <w:szCs w:val="21"/>
        </w:rPr>
        <w:t xml:space="preserve">— Что закручинился, сынок? Боярин рассказал, чего требует царь.</w:t>
      </w:r>
    </w:p>
    <w:p>
      <w:pPr>
        <w:jc w:val="both"/>
      </w:pPr>
      <w:r>
        <w:rPr>
          <w:sz w:val="21"/>
          <w:szCs w:val="21"/>
        </w:rPr>
        <w:t xml:space="preserve">— Только и всего? — говорит старик.— Ну, тебе бояться нечего. Завтра утром, когда вы все соберетесь во дворце, царь вас спросит: «Где аркан?», а ты ему ответь: «Царь-государь, мы готовы свить аркан из песка, да не знаем, какой тебе надобен — толстый ли, тонкий ли. Дай нам образец».</w:t>
      </w:r>
    </w:p>
    <w:p>
      <w:pPr>
        <w:jc w:val="both"/>
      </w:pPr>
      <w:r>
        <w:pict>
          <v:shape type="#_x0000_t75" style="width:440pt; height:37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Сын исполнил отцовский совет. На другой день выслушал царь умную отговорку, наклонил голову и говорит:</w:t>
      </w:r>
    </w:p>
    <w:p>
      <w:pPr>
        <w:jc w:val="both"/>
      </w:pPr>
      <w:r>
        <w:rPr>
          <w:sz w:val="21"/>
          <w:szCs w:val="21"/>
        </w:rPr>
        <w:t xml:space="preserve">— Что правда, то правда, надо бы вам дать образец, да только негде его взять.</w:t>
      </w:r>
    </w:p>
    <w:p>
      <w:pPr>
        <w:jc w:val="both"/>
      </w:pPr>
      <w:r>
        <w:rPr>
          <w:sz w:val="21"/>
          <w:szCs w:val="21"/>
        </w:rPr>
        <w:t xml:space="preserve">И не стал царь бояр казнить.</w:t>
      </w:r>
    </w:p>
    <w:p>
      <w:pPr>
        <w:jc w:val="both"/>
      </w:pPr>
      <w:r>
        <w:rPr>
          <w:sz w:val="21"/>
          <w:szCs w:val="21"/>
        </w:rPr>
        <w:t xml:space="preserve">В то лето случилась великая засуха, какой на земле еще никогда не бывало. Все выгорело — и травы и хлеба. Житницы опустели, ни зерна не осталось на семена.</w:t>
      </w:r>
    </w:p>
    <w:p>
      <w:pPr>
        <w:jc w:val="both"/>
      </w:pPr>
      <w:r>
        <w:rPr>
          <w:sz w:val="21"/>
          <w:szCs w:val="21"/>
        </w:rPr>
        <w:t xml:space="preserve">Испугались люди — не умереть бы с голоду! Царю тоже забота немалая. Призвал он опять своих бояр и приказывает:</w:t>
      </w:r>
    </w:p>
    <w:p>
      <w:pPr>
        <w:jc w:val="both"/>
      </w:pPr>
      <w:r>
        <w:rPr>
          <w:sz w:val="21"/>
          <w:szCs w:val="21"/>
        </w:rPr>
        <w:t xml:space="preserve">— Слушайте царское слово! Завтра же явитесь во дворец и доложите мне, где взять зерна на посев. А не то я с вас всех головы поснимаю.</w:t>
      </w:r>
    </w:p>
    <w:p>
      <w:pPr>
        <w:jc w:val="both"/>
      </w:pPr>
      <w:r>
        <w:rPr>
          <w:sz w:val="21"/>
          <w:szCs w:val="21"/>
        </w:rPr>
        <w:t xml:space="preserve">Вышли от царя бояре сами не свои. Как быть? Нигде ни зерна — хоть шаром покати! И вот видит старик,— тот, что жил в тайнике,— сын его опять закручинился. Стал он сына расспрашивать, а тот ему в ответ:</w:t>
      </w:r>
    </w:p>
    <w:p>
      <w:pPr>
        <w:jc w:val="both"/>
      </w:pPr>
      <w:r>
        <w:rPr>
          <w:sz w:val="21"/>
          <w:szCs w:val="21"/>
        </w:rPr>
        <w:t xml:space="preserve">— Ну, отец, на сей раз и ты мне не можешь помочь.</w:t>
      </w:r>
    </w:p>
    <w:p>
      <w:pPr>
        <w:jc w:val="both"/>
      </w:pPr>
      <w:r>
        <w:rPr>
          <w:sz w:val="21"/>
          <w:szCs w:val="21"/>
        </w:rPr>
        <w:t xml:space="preserve">— Почему?</w:t>
      </w:r>
    </w:p>
    <w:p>
      <w:pPr>
        <w:jc w:val="both"/>
      </w:pPr>
      <w:r>
        <w:rPr>
          <w:sz w:val="21"/>
          <w:szCs w:val="21"/>
        </w:rPr>
        <w:t xml:space="preserve">— Да потому, что во всей нашей земле нет ни зернышка, а царь велел нам, боярам, завтра же доложить ему, где найти семена на посев.</w:t>
      </w:r>
    </w:p>
    <w:p>
      <w:pPr>
        <w:jc w:val="both"/>
      </w:pPr>
      <w:r>
        <w:rPr>
          <w:sz w:val="21"/>
          <w:szCs w:val="21"/>
        </w:rPr>
        <w:t xml:space="preserve">— Не бойся, сынок. Вот вы завтра придете к царю, а ты и присоветуй ему, чтоб он приказал крестьянам разрыть все муравейники, какие только есть в нашем царстве. Там найдут зерно, что муравьями собрано.</w:t>
      </w:r>
    </w:p>
    <w:p>
      <w:pPr>
        <w:jc w:val="both"/>
      </w:pPr>
      <w:r>
        <w:rPr>
          <w:sz w:val="21"/>
          <w:szCs w:val="21"/>
        </w:rPr>
        <w:t xml:space="preserve">На другой день крестьяне разрыли муравейники и в каждом набрали по мешочку крупного зерна. Тогда царь милостиво обошелся с боярином и спросил:</w:t>
      </w:r>
    </w:p>
    <w:p>
      <w:pPr>
        <w:jc w:val="both"/>
      </w:pPr>
      <w:r>
        <w:rPr>
          <w:sz w:val="21"/>
          <w:szCs w:val="21"/>
        </w:rPr>
        <w:t xml:space="preserve">— Скажи, кто дал тебе такой мудрый совет?</w:t>
      </w:r>
    </w:p>
    <w:p>
      <w:pPr>
        <w:jc w:val="both"/>
      </w:pPr>
      <w:r>
        <w:rPr>
          <w:sz w:val="21"/>
          <w:szCs w:val="21"/>
        </w:rPr>
        <w:t xml:space="preserve">— Не смею, государь. Скажу — прикажешь меня повесить.</w:t>
      </w:r>
    </w:p>
    <w:p>
      <w:pPr>
        <w:jc w:val="both"/>
      </w:pPr>
      <w:r>
        <w:rPr>
          <w:sz w:val="21"/>
          <w:szCs w:val="21"/>
        </w:rPr>
        <w:t xml:space="preserve">— Говори! Ни волоса не упадет с твоей головы.</w:t>
      </w:r>
    </w:p>
    <w:p>
      <w:pPr>
        <w:jc w:val="both"/>
      </w:pPr>
      <w:r>
        <w:rPr>
          <w:sz w:val="21"/>
          <w:szCs w:val="21"/>
        </w:rPr>
        <w:t xml:space="preserve">Тут уж боярин признался, что спрятал своего отца, а старик научил его отговориться от песочного аркана и указал, где найти скрытое зерно.</w:t>
      </w:r>
    </w:p>
    <w:p>
      <w:pPr>
        <w:jc w:val="both"/>
      </w:pPr>
      <w:r>
        <w:rPr>
          <w:sz w:val="21"/>
          <w:szCs w:val="21"/>
        </w:rPr>
        <w:t xml:space="preserve">И тогда издали новый закон: никто не смеет обижать старых людей, и, когда они идут по улице, каждый должен уступать им дорогу.</w:t>
      </w:r>
    </w:p>
    <w:p>
      <w:pPr>
        <w:jc w:val="both"/>
      </w:pPr>
      <w:r>
        <w:pict>
          <v:shape type="#_x0000_t75" style="width:430pt; height:46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2019-10-08T14:11:56+03:00</dcterms:created>
  <dcterms:modified xsi:type="dcterms:W3CDTF">2019-10-08T14:11:56+03:00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