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43pt; height:552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 Кукла, белоснежная лайка, нашла в чернолесье лося.</w:t>
      </w:r>
      <w:br/>
      <w:r>
        <w:rPr>
          <w:sz w:val="21"/>
          <w:szCs w:val="21"/>
        </w:rPr>
        <w:t xml:space="preserve">Гончие сразу подвалили к ней и, когда мы выскочили на поляну, уже обложили лося кругом, заливались, хрипели, исходили яростью.</w:t>
      </w:r>
      <w:br/>
      <w:r>
        <w:rPr>
          <w:sz w:val="21"/>
          <w:szCs w:val="21"/>
        </w:rPr>
        <w:t xml:space="preserve">Наклонив голову к земле, он мрачно глядел на собак и вдруг выбрасывал вперёд ногу — страшное живое копьё.</w:t>
      </w:r>
      <w:br/>
      <w:r>
        <w:rPr>
          <w:sz w:val="21"/>
          <w:szCs w:val="21"/>
        </w:rPr>
        <w:t xml:space="preserve">Один удар пришёлся в берёзку — она рухнула, как срубленная топором.</w:t>
      </w:r>
      <w:br/>
      <w:r>
        <w:rPr>
          <w:sz w:val="21"/>
          <w:szCs w:val="21"/>
        </w:rPr>
        <w:t xml:space="preserve">Мы с Булыгой долго бегали вокруг, ругались, трубили в рога, но никак не могли оторвать собак от лося.</w:t>
      </w:r>
      <w:br/>
      <w:r>
        <w:rPr>
          <w:sz w:val="21"/>
          <w:szCs w:val="21"/>
        </w:rPr>
        <w:t xml:space="preserve">Этого лося хорошо знают деревенские жители. Они боятся его, считают, что он «хулиган», «архаровец». Когда-то он будто погнался за молодой бабой, нападал на коров, приходил много раз в деревню и подолгу стоял у Миронихина дома. Чуть ли не спрашивал: «А где Мирониха?»</w:t>
      </w:r>
      <w:br/>
      <w:r>
        <w:rPr>
          <w:sz w:val="21"/>
          <w:szCs w:val="21"/>
        </w:rPr>
        <w:t xml:space="preserve">Один раз он и меня сильно перепугал.</w:t>
      </w:r>
      <w:br/>
      <w:r>
        <w:rPr>
          <w:sz w:val="21"/>
          <w:szCs w:val="21"/>
        </w:rPr>
        <w:t xml:space="preserve">Затаившись, ждал я на лесном болоте уток, когда вдруг услышал в олешнике треск сучьев и тяжёлое дыхание «архаровца».</w:t>
      </w:r>
      <w:br/>
      <w:r>
        <w:rPr>
          <w:sz w:val="21"/>
          <w:szCs w:val="21"/>
        </w:rPr>
        <w:t xml:space="preserve">Багровый на закате, огромный, ободранный, тонконогий, он вышел на поляну и стал в десяти шагах, глядя на меня.</w:t>
      </w:r>
      <w:br/>
      <w:r>
        <w:rPr>
          <w:sz w:val="21"/>
          <w:szCs w:val="21"/>
        </w:rPr>
        <w:t xml:space="preserve">Я поглубже ушёл в ёлку, а он всё глядел на меня, раздувая ноздри, шевеля тяжёлой губой. Чёрт его знает, о чём он думал.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2019-09-05T11:55:04+03:00</dcterms:created>
  <dcterms:modified xsi:type="dcterms:W3CDTF">2019-09-05T11:55:04+03:00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