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0pt; height:5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пан и слуга. Как были они еще детьми, то вместе играли и все у них наравне было, а как стал паныч уже паном, невзлюбил слугу и давай придумывать да приказывать, чтоб сделал бы то да это, да все такое, чтоб поскорей его со свету сжить.</w:t>
      </w:r>
    </w:p>
    <w:p>
      <w:pPr>
        <w:jc w:val="both"/>
      </w:pPr>
      <w:r>
        <w:rPr>
          <w:sz w:val="21"/>
          <w:szCs w:val="21"/>
        </w:rPr>
        <w:t xml:space="preserve">А слуга все выполнит и живой вернется. Вот раз пан и задает ему задачу:</w:t>
      </w:r>
    </w:p>
    <w:p>
      <w:pPr>
        <w:jc w:val="both"/>
      </w:pPr>
      <w:r>
        <w:rPr>
          <w:sz w:val="21"/>
          <w:szCs w:val="21"/>
        </w:rPr>
        <w:t xml:space="preserve">— Принеси мне, — говорит, — Видимо и Невидимо. Тот идет, плачет и зашел в лес, да такой дремучий и страшный, что не приведи господи! Вдруг видит — стоит хатка: он и зашел в ту хатку и за печью спрятался. Вдруг приходит к обеду дед и кричит:</w:t>
      </w:r>
    </w:p>
    <w:p>
      <w:pPr>
        <w:jc w:val="both"/>
      </w:pPr>
      <w:r>
        <w:rPr>
          <w:sz w:val="21"/>
          <w:szCs w:val="21"/>
        </w:rPr>
        <w:t xml:space="preserve">— Видимо и Невидимо, а подай стол!</w:t>
      </w:r>
    </w:p>
    <w:p>
      <w:pPr>
        <w:jc w:val="both"/>
      </w:pPr>
      <w:r>
        <w:rPr>
          <w:sz w:val="21"/>
          <w:szCs w:val="21"/>
        </w:rPr>
        <w:t xml:space="preserve">Тут враз откуда и стол взялся, а на нем всякие пития да яства.</w:t>
      </w:r>
    </w:p>
    <w:p>
      <w:pPr>
        <w:jc w:val="both"/>
      </w:pPr>
      <w:r>
        <w:rPr>
          <w:sz w:val="21"/>
          <w:szCs w:val="21"/>
        </w:rPr>
        <w:t xml:space="preserve">Вот дед напился, наелся и:</w:t>
      </w:r>
    </w:p>
    <w:p>
      <w:pPr>
        <w:jc w:val="both"/>
      </w:pPr>
      <w:r>
        <w:rPr>
          <w:sz w:val="21"/>
          <w:szCs w:val="21"/>
        </w:rPr>
        <w:t xml:space="preserve">— Видимо и Невидимо, убирай!</w:t>
      </w:r>
    </w:p>
    <w:p>
      <w:pPr>
        <w:jc w:val="both"/>
      </w:pPr>
      <w:r>
        <w:rPr>
          <w:sz w:val="21"/>
          <w:szCs w:val="21"/>
        </w:rPr>
        <w:t xml:space="preserve">Вдруг куда все это и делось, а слуга из-за печи все видит. Вот как ушел дед, вылез слуга: «А ну, говорит, — и я себе это потребую».</w:t>
      </w:r>
    </w:p>
    <w:p>
      <w:pPr>
        <w:jc w:val="both"/>
      </w:pPr>
      <w:r>
        <w:rPr>
          <w:sz w:val="21"/>
          <w:szCs w:val="21"/>
        </w:rPr>
        <w:t xml:space="preserve">— Видимо и Невидимо, а подай стол!</w:t>
      </w:r>
    </w:p>
    <w:p>
      <w:pPr>
        <w:jc w:val="both"/>
      </w:pPr>
      <w:r>
        <w:rPr>
          <w:sz w:val="21"/>
          <w:szCs w:val="21"/>
        </w:rPr>
        <w:t xml:space="preserve">Враз откуда что и взялось. Напился он, наелся, а потом и спрашивает:</w:t>
      </w:r>
    </w:p>
    <w:p>
      <w:pPr>
        <w:jc w:val="both"/>
      </w:pPr>
      <w:r>
        <w:rPr>
          <w:sz w:val="21"/>
          <w:szCs w:val="21"/>
        </w:rPr>
        <w:t xml:space="preserve">— А что, Видимо и Невидимо, может, тебе у хозяина этого надоело?</w:t>
      </w:r>
    </w:p>
    <w:p>
      <w:pPr>
        <w:jc w:val="both"/>
      </w:pPr>
      <w:r>
        <w:rPr>
          <w:sz w:val="21"/>
          <w:szCs w:val="21"/>
        </w:rPr>
        <w:t xml:space="preserve">— Да, надоело, — говорит.</w:t>
      </w:r>
    </w:p>
    <w:p>
      <w:pPr>
        <w:jc w:val="both"/>
      </w:pPr>
      <w:r>
        <w:rPr>
          <w:sz w:val="21"/>
          <w:szCs w:val="21"/>
        </w:rPr>
        <w:t xml:space="preserve">— Так пойдем со мной.</w:t>
      </w:r>
    </w:p>
    <w:p>
      <w:pPr>
        <w:jc w:val="both"/>
      </w:pPr>
      <w:r>
        <w:rPr>
          <w:sz w:val="21"/>
          <w:szCs w:val="21"/>
        </w:rPr>
        <w:t xml:space="preserve">— Пойдем.</w:t>
      </w:r>
    </w:p>
    <w:p>
      <w:pPr>
        <w:jc w:val="both"/>
      </w:pPr>
      <w:r>
        <w:rPr>
          <w:sz w:val="21"/>
          <w:szCs w:val="21"/>
        </w:rPr>
        <w:t xml:space="preserve">Вот и пошли. Что ни пройдет он версту, и окликает:</w:t>
      </w:r>
    </w:p>
    <w:p>
      <w:pPr>
        <w:jc w:val="both"/>
      </w:pPr>
      <w:r>
        <w:rPr>
          <w:sz w:val="21"/>
          <w:szCs w:val="21"/>
        </w:rPr>
        <w:t xml:space="preserve">— Видимо и Невидимо, ты здесь?</w:t>
      </w:r>
    </w:p>
    <w:p>
      <w:pPr>
        <w:jc w:val="both"/>
      </w:pPr>
      <w:r>
        <w:rPr>
          <w:sz w:val="21"/>
          <w:szCs w:val="21"/>
        </w:rPr>
        <w:t xml:space="preserve">— Здесь, здесь, хозяин, иди, не бойся, не отстану!</w:t>
      </w:r>
    </w:p>
    <w:p>
      <w:pPr>
        <w:jc w:val="both"/>
      </w:pPr>
      <w:r>
        <w:rPr>
          <w:sz w:val="21"/>
          <w:szCs w:val="21"/>
        </w:rPr>
        <w:t xml:space="preserve">Идут, вдруг видит он — горницы строятся, а людей никого не видно; один только топор — сам и тешет, сам и рубит, а если что подымать надо, топор вонзается и сам наверх тащит.</w:t>
      </w:r>
    </w:p>
    <w:p>
      <w:pPr>
        <w:jc w:val="both"/>
      </w:pPr>
      <w:r>
        <w:rPr>
          <w:sz w:val="21"/>
          <w:szCs w:val="21"/>
        </w:rPr>
        <w:t xml:space="preserve">Видимо и Невидимо ему говорит:</w:t>
      </w:r>
    </w:p>
    <w:p>
      <w:pPr>
        <w:jc w:val="both"/>
      </w:pPr>
      <w:r>
        <w:rPr>
          <w:sz w:val="21"/>
          <w:szCs w:val="21"/>
        </w:rPr>
        <w:t xml:space="preserve">— Променяй меня на топор-саморуб, а я опять к тебе вернусь — только кликни.</w:t>
      </w:r>
    </w:p>
    <w:p>
      <w:pPr>
        <w:jc w:val="both"/>
      </w:pPr>
      <w:r>
        <w:rPr>
          <w:sz w:val="21"/>
          <w:szCs w:val="21"/>
        </w:rPr>
        <w:t xml:space="preserve">Только оно это сказало, а тут и дедок идет: слуга ему и говорит:</w:t>
      </w:r>
    </w:p>
    <w:p>
      <w:pPr>
        <w:jc w:val="both"/>
      </w:pPr>
      <w:r>
        <w:rPr>
          <w:sz w:val="21"/>
          <w:szCs w:val="21"/>
        </w:rPr>
        <w:t xml:space="preserve">— Променяй мне, дед, этот топор на Видимо и Невидимо.</w:t>
      </w:r>
    </w:p>
    <w:p>
      <w:pPr>
        <w:jc w:val="both"/>
      </w:pPr>
      <w:r>
        <w:rPr>
          <w:sz w:val="21"/>
          <w:szCs w:val="21"/>
        </w:rPr>
        <w:t xml:space="preserve">— Как это так? А он тогда:</w:t>
      </w:r>
    </w:p>
    <w:p>
      <w:pPr>
        <w:jc w:val="both"/>
      </w:pPr>
      <w:r>
        <w:rPr>
          <w:sz w:val="21"/>
          <w:szCs w:val="21"/>
        </w:rPr>
        <w:t xml:space="preserve">— Видимо и Невидимо, подай стол!</w:t>
      </w:r>
    </w:p>
    <w:p>
      <w:pPr>
        <w:jc w:val="both"/>
      </w:pPr>
      <w:r>
        <w:rPr>
          <w:sz w:val="21"/>
          <w:szCs w:val="21"/>
        </w:rPr>
        <w:t xml:space="preserve">Откуда что и взялось. Дедок наелся, напился.</w:t>
      </w:r>
    </w:p>
    <w:p>
      <w:pPr>
        <w:jc w:val="both"/>
      </w:pPr>
      <w:r>
        <w:rPr>
          <w:sz w:val="21"/>
          <w:szCs w:val="21"/>
        </w:rPr>
        <w:t xml:space="preserve">— Это, — говорит, — хорошая штука! Чего ж не променять?</w:t>
      </w:r>
    </w:p>
    <w:p>
      <w:pPr>
        <w:jc w:val="both"/>
      </w:pPr>
      <w:r>
        <w:rPr>
          <w:sz w:val="21"/>
          <w:szCs w:val="21"/>
        </w:rPr>
        <w:t xml:space="preserve">И отдал ему дед топор. Вот прошел он пригорок и:</w:t>
      </w:r>
    </w:p>
    <w:p>
      <w:pPr>
        <w:jc w:val="both"/>
      </w:pPr>
      <w:r>
        <w:rPr>
          <w:sz w:val="21"/>
          <w:szCs w:val="21"/>
        </w:rPr>
        <w:t xml:space="preserve">— Видимо и Невидимо!</w:t>
      </w:r>
    </w:p>
    <w:p>
      <w:pPr>
        <w:jc w:val="both"/>
      </w:pPr>
      <w:r>
        <w:rPr>
          <w:sz w:val="21"/>
          <w:szCs w:val="21"/>
        </w:rPr>
        <w:t xml:space="preserve">— Здесь, здесь я, хозяин, возле тебя, — отзывается. Вот случилось ему идти опять лесом, идет он, видит — скачет по лесу дубинка, и Дедок в лесу идет.</w:t>
      </w:r>
    </w:p>
    <w:p>
      <w:pPr>
        <w:jc w:val="both"/>
      </w:pPr>
      <w:r>
        <w:rPr>
          <w:sz w:val="21"/>
          <w:szCs w:val="21"/>
        </w:rPr>
        <w:t xml:space="preserve">— Что это, — спрашивает, — у тебя, дед, такое?</w:t>
      </w:r>
    </w:p>
    <w:p>
      <w:pPr>
        <w:jc w:val="both"/>
      </w:pPr>
      <w:r>
        <w:rPr>
          <w:sz w:val="21"/>
          <w:szCs w:val="21"/>
        </w:rPr>
        <w:t xml:space="preserve">— Да это дубинка-самобойка, вот погляди. А ну, — говорит, — дубинка-самобойка, походи!</w:t>
      </w:r>
    </w:p>
    <w:p>
      <w:pPr>
        <w:jc w:val="both"/>
      </w:pPr>
      <w:r>
        <w:rPr>
          <w:sz w:val="21"/>
          <w:szCs w:val="21"/>
        </w:rPr>
        <w:t xml:space="preserve">И начала дубинка скакать, что ни скакнет — то дуб валит и свалит. Слуга тогда к своему:</w:t>
      </w:r>
    </w:p>
    <w:p>
      <w:pPr>
        <w:jc w:val="both"/>
      </w:pPr>
      <w:r>
        <w:rPr>
          <w:sz w:val="21"/>
          <w:szCs w:val="21"/>
        </w:rPr>
        <w:t xml:space="preserve">— Видимо и Невидимо, подай стол!</w:t>
      </w:r>
    </w:p>
    <w:p>
      <w:pPr>
        <w:jc w:val="both"/>
      </w:pPr>
      <w:r>
        <w:rPr>
          <w:sz w:val="21"/>
          <w:szCs w:val="21"/>
        </w:rPr>
        <w:t xml:space="preserve">Откуда что и взялось. Дед напился, наелся и пристал к нему:</w:t>
      </w:r>
    </w:p>
    <w:p>
      <w:pPr>
        <w:jc w:val="both"/>
      </w:pPr>
      <w:r>
        <w:rPr>
          <w:sz w:val="21"/>
          <w:szCs w:val="21"/>
        </w:rPr>
        <w:t xml:space="preserve">— Променяй да променяй мне его на дубинку-самобойку.</w:t>
      </w:r>
    </w:p>
    <w:p>
      <w:pPr>
        <w:jc w:val="both"/>
      </w:pPr>
      <w:r>
        <w:rPr>
          <w:sz w:val="21"/>
          <w:szCs w:val="21"/>
        </w:rPr>
        <w:t xml:space="preserve">А Видимо и Невидимо ему и говорит:</w:t>
      </w:r>
    </w:p>
    <w:p>
      <w:pPr>
        <w:jc w:val="both"/>
      </w:pPr>
      <w:r>
        <w:rPr>
          <w:sz w:val="21"/>
          <w:szCs w:val="21"/>
        </w:rPr>
        <w:t xml:space="preserve">— Да ты променяй! А я опять к тебе вернусь, только кликнешь — и буду рядом.</w:t>
      </w:r>
    </w:p>
    <w:p>
      <w:pPr>
        <w:jc w:val="both"/>
      </w:pPr>
      <w:r>
        <w:rPr>
          <w:sz w:val="21"/>
          <w:szCs w:val="21"/>
        </w:rPr>
        <w:t xml:space="preserve">Он променял, взял дубинку-самобойку, вышел из лесу и:</w:t>
      </w:r>
    </w:p>
    <w:p>
      <w:pPr>
        <w:jc w:val="both"/>
      </w:pPr>
      <w:r>
        <w:rPr>
          <w:sz w:val="21"/>
          <w:szCs w:val="21"/>
        </w:rPr>
        <w:t xml:space="preserve">— Видимо и Невидимо!</w:t>
      </w:r>
    </w:p>
    <w:p>
      <w:pPr>
        <w:jc w:val="both"/>
      </w:pPr>
      <w:r>
        <w:rPr>
          <w:sz w:val="21"/>
          <w:szCs w:val="21"/>
        </w:rPr>
        <w:t xml:space="preserve">— Здесь, здесь я, хозяин, возле тебя.</w:t>
      </w:r>
    </w:p>
    <w:p>
      <w:pPr>
        <w:jc w:val="both"/>
      </w:pPr>
      <w:r>
        <w:rPr>
          <w:sz w:val="21"/>
          <w:szCs w:val="21"/>
        </w:rPr>
        <w:t xml:space="preserve">Вот приходят они в город, зашел он в трактир и как скомандует:</w:t>
      </w:r>
    </w:p>
    <w:p>
      <w:pPr>
        <w:jc w:val="both"/>
      </w:pPr>
      <w:r>
        <w:rPr>
          <w:sz w:val="21"/>
          <w:szCs w:val="21"/>
        </w:rPr>
        <w:t xml:space="preserve">— Видимо и Невидимо, подай стол!</w:t>
      </w:r>
    </w:p>
    <w:p>
      <w:pPr>
        <w:jc w:val="both"/>
      </w:pPr>
      <w:r>
        <w:rPr>
          <w:sz w:val="21"/>
          <w:szCs w:val="21"/>
        </w:rPr>
        <w:t xml:space="preserve">И враз откуда что и взялось. Напился он, наелся да еще человек десять возле себя накормил, а потом:</w:t>
      </w:r>
    </w:p>
    <w:p>
      <w:pPr>
        <w:jc w:val="both"/>
      </w:pPr>
      <w:r>
        <w:rPr>
          <w:sz w:val="21"/>
          <w:szCs w:val="21"/>
        </w:rPr>
        <w:t xml:space="preserve">— Видимо и Невидимо, убирай!</w:t>
      </w:r>
    </w:p>
    <w:p>
      <w:pPr>
        <w:jc w:val="both"/>
      </w:pPr>
      <w:r>
        <w:rPr>
          <w:sz w:val="21"/>
          <w:szCs w:val="21"/>
        </w:rPr>
        <w:t xml:space="preserve">Куда все и делось. А гулял в том трактире солдат, увидел и говорит:</w:t>
      </w:r>
    </w:p>
    <w:p>
      <w:pPr>
        <w:jc w:val="both"/>
      </w:pPr>
      <w:r>
        <w:rPr>
          <w:sz w:val="21"/>
          <w:szCs w:val="21"/>
        </w:rPr>
        <w:t xml:space="preserve">— Да это еще не штука, а вот штука: «А ну, прутья, нуте!»</w:t>
      </w:r>
    </w:p>
    <w:p>
      <w:pPr>
        <w:jc w:val="both"/>
      </w:pPr>
      <w:r>
        <w:rPr>
          <w:sz w:val="21"/>
          <w:szCs w:val="21"/>
        </w:rPr>
        <w:t xml:space="preserve">Откуда и взялись прутья и как начали, как начали всех охаживать, так возле каждого и свистят.</w:t>
      </w:r>
    </w:p>
    <w:p>
      <w:pPr>
        <w:jc w:val="both"/>
      </w:pPr>
      <w:r>
        <w:rPr>
          <w:sz w:val="21"/>
          <w:szCs w:val="21"/>
        </w:rPr>
        <w:t xml:space="preserve">— Вот променяй, — говорит, — мне на твое Видимо и Невидимо.</w:t>
      </w:r>
    </w:p>
    <w:p>
      <w:pPr>
        <w:jc w:val="both"/>
      </w:pPr>
      <w:r>
        <w:rPr>
          <w:sz w:val="21"/>
          <w:szCs w:val="21"/>
        </w:rPr>
        <w:t xml:space="preserve">А Видимо и Невидимо:</w:t>
      </w:r>
    </w:p>
    <w:p>
      <w:pPr>
        <w:jc w:val="both"/>
      </w:pPr>
      <w:r>
        <w:rPr>
          <w:sz w:val="21"/>
          <w:szCs w:val="21"/>
        </w:rPr>
        <w:t xml:space="preserve">— Променяй, — говорит, — я к тебе опять вернусь. Променял он его на прутья и только вышел за город и:</w:t>
      </w:r>
    </w:p>
    <w:p>
      <w:pPr>
        <w:jc w:val="both"/>
      </w:pPr>
      <w:r>
        <w:rPr>
          <w:sz w:val="21"/>
          <w:szCs w:val="21"/>
        </w:rPr>
        <w:t xml:space="preserve">— Видимо и Невидимо!</w:t>
      </w:r>
    </w:p>
    <w:p>
      <w:pPr>
        <w:jc w:val="both"/>
      </w:pPr>
      <w:r>
        <w:rPr>
          <w:sz w:val="21"/>
          <w:szCs w:val="21"/>
        </w:rPr>
        <w:t xml:space="preserve">— Здесь, здесь я, хозяин, не бойся! — отзывается.</w:t>
      </w:r>
    </w:p>
    <w:p>
      <w:pPr>
        <w:jc w:val="both"/>
      </w:pPr>
      <w:r>
        <w:rPr>
          <w:sz w:val="21"/>
          <w:szCs w:val="21"/>
        </w:rPr>
        <w:t xml:space="preserve">Вот пришел он к своему пану, а у него как раз гости были, соседей понаехало всяких! Как увидел пан, что слуга вернулся, и кричит:</w:t>
      </w:r>
    </w:p>
    <w:p>
      <w:pPr>
        <w:jc w:val="both"/>
      </w:pPr>
      <w:r>
        <w:rPr>
          <w:sz w:val="21"/>
          <w:szCs w:val="21"/>
        </w:rPr>
        <w:t xml:space="preserve">— Эй, подать плетей!</w:t>
      </w:r>
    </w:p>
    <w:p>
      <w:pPr>
        <w:jc w:val="both"/>
      </w:pPr>
      <w:r>
        <w:rPr>
          <w:sz w:val="21"/>
          <w:szCs w:val="21"/>
        </w:rPr>
        <w:t xml:space="preserve">— Нет, — говорит, — погоди! Бей гостей, дубинка-самобойка!</w:t>
      </w:r>
    </w:p>
    <w:p>
      <w:pPr>
        <w:jc w:val="both"/>
      </w:pPr>
      <w:r>
        <w:rPr>
          <w:sz w:val="21"/>
          <w:szCs w:val="21"/>
        </w:rPr>
        <w:t xml:space="preserve">И как начала та дубинка гостей чесать!.. Одних уложила, а другие поразбежались. Он тогда к прутьям:</w:t>
      </w:r>
    </w:p>
    <w:p>
      <w:pPr>
        <w:jc w:val="both"/>
      </w:pPr>
      <w:r>
        <w:rPr>
          <w:sz w:val="21"/>
          <w:szCs w:val="21"/>
        </w:rPr>
        <w:t xml:space="preserve">— А ну, прутья, нуте!</w:t>
      </w:r>
    </w:p>
    <w:p>
      <w:pPr>
        <w:jc w:val="both"/>
      </w:pPr>
      <w:r>
        <w:rPr>
          <w:sz w:val="21"/>
          <w:szCs w:val="21"/>
        </w:rPr>
        <w:t xml:space="preserve">Как возьмутся ж прутья да на пана.</w:t>
      </w:r>
    </w:p>
    <w:p>
      <w:pPr>
        <w:jc w:val="both"/>
      </w:pPr>
      <w:r>
        <w:rPr>
          <w:sz w:val="21"/>
          <w:szCs w:val="21"/>
        </w:rPr>
        <w:t xml:space="preserve">Как отлупил он хорошенько пана, уж тот и говорить не в силах, и давай тогда он себе дом строить. Дубинка-самобойка дубы валит, топор-саморуб сам таскает, сам рубит, сам и тешет, а он только похаживает и не приказывает даже.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2020-06-04T08:00:22+03:00</dcterms:created>
  <dcterms:modified xsi:type="dcterms:W3CDTF">2020-06-04T08:00:22+03:00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