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Весь день налетал на деревню влажный ветер. Подымал с дороги, закручивал в воздухе прошлогодние листья, сенную труху — мелкий мусор, оставшийся от зимы.</w:t>
      </w:r>
      <w:br/>
      <w:r>
        <w:rPr>
          <w:sz w:val="21"/>
          <w:szCs w:val="21"/>
        </w:rPr>
        <w:t xml:space="preserve">Я шёл по деревне, и плащ мой хлопал под порывами ветра, с треском завёртывался, пищал. Соринки хлестали по лицу, закручивались в волосах и дёргались там, будто живые пчёлы.</w:t>
      </w:r>
      <w:br/>
      <w:r>
        <w:rPr>
          <w:sz w:val="21"/>
          <w:szCs w:val="21"/>
        </w:rPr>
        <w:t xml:space="preserve">Тучи толпились над деревней, толклись на одном месте, раскрывая в небе узкие синие колодцы.</w:t>
      </w:r>
      <w:br/>
      <w:r>
        <w:rPr>
          <w:sz w:val="21"/>
          <w:szCs w:val="21"/>
        </w:rPr>
        <w:t xml:space="preserve">По краям этих бездонных колодцев кудрявился солнечный пух.</w:t>
      </w:r>
    </w:p>
    <w:p>
      <w:pPr>
        <w:jc w:val="both"/>
      </w:pPr>
      <w:r>
        <w:pict>
          <v:shape type="#_x0000_t75" style="width:617pt; height:4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Т.Маврина.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2020-06-01T08:01:04+03:00</dcterms:created>
  <dcterms:modified xsi:type="dcterms:W3CDTF">2020-06-01T08:01:04+03:00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