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маленький мальчик купил на ярмарке белку. Жила белка в клетке и уже и не надеялась, что мальчик ее отнесет в лес и отпустит. Но однажды мальчонка чистил клетку, в которой жила белка и забыл после уборки закрыть ее на петельку. Белка выпрыгнула из клетки и сначала поскакала к окошку, запрыгнула на подоконник, из окошка прыгнула в сад, из сада на улицу и поскакала в лес, расположенный неподалеку.</w:t>
      </w:r>
    </w:p>
    <w:p>
      <w:pPr>
        <w:jc w:val="both"/>
      </w:pPr>
      <w:r>
        <w:rPr>
          <w:sz w:val="21"/>
          <w:szCs w:val="21"/>
        </w:rPr>
        <w:t xml:space="preserve">Встретила там белочка своих друзей и близких. Все очень обрадовались, обнимают белку, целуют и спрашивают, где же она пропадала, как жила и как у нее дела. Говорит белочка, что жила она хорошо, хозяин-мальчик кормил ее вкусно, холили и лелеял ее, ухаживал, каждый день гладил и заботился о своей маленькой питомице.</w:t>
      </w:r>
    </w:p>
    <w:p>
      <w:pPr>
        <w:jc w:val="both"/>
      </w:pPr>
      <w:r>
        <w:pict>
          <v:shape type="#_x0000_t75" style="width:447pt; height:3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 же, другие белки начали завидовать нашей белке, и одна из подружек спросила, почему же белочка оставила такого хорошего хозяина, который так заботился о ней. На секундочку задумалась белочка и ответила, что хозяин то заботился о ней, но ей не доставало самого главного, а вот чего, мы не услышали, так как в лесу зашумел ветер и последние слова белочки утонули в шуме листвы. А вы, ребята, как думаете, чего же не доставало белочке.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2019-08-13T12:47:36+03:00</dcterms:created>
  <dcterms:modified xsi:type="dcterms:W3CDTF">2019-08-13T12:47:36+03:00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