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вечером нищий возвращался к себе домой. Проклиная свою судьбу, он горько жаловался:</w:t>
      </w:r>
    </w:p>
    <w:p>
      <w:pPr>
        <w:jc w:val="both"/>
      </w:pPr>
      <w:r>
        <w:rPr>
          <w:sz w:val="21"/>
          <w:szCs w:val="21"/>
        </w:rPr>
        <w:t xml:space="preserve">— Счастье, где оно, Счастье? Будь проклято это Счастье!</w:t>
      </w:r>
    </w:p>
    <w:p>
      <w:pPr>
        <w:jc w:val="both"/>
      </w:pPr>
      <w:r>
        <w:rPr>
          <w:sz w:val="21"/>
          <w:szCs w:val="21"/>
        </w:rPr>
        <w:t xml:space="preserve">Судьба захотела, чтобы Счастье откликнулось и пришло послушать его жалобы и стенания. И вот, едва лишь нищий произнес эти слова, Счастье схватило его за руку и сказало:</w:t>
      </w:r>
    </w:p>
    <w:p>
      <w:pPr>
        <w:jc w:val="both"/>
      </w:pPr>
      <w:r>
        <w:rPr>
          <w:sz w:val="21"/>
          <w:szCs w:val="21"/>
        </w:rPr>
        <w:t xml:space="preserve">— Иди ко мне. Не бойся. Я — твое Счастье.</w:t>
      </w:r>
    </w:p>
    <w:p>
      <w:pPr>
        <w:jc w:val="both"/>
      </w:pPr>
      <w:r>
        <w:rPr>
          <w:sz w:val="21"/>
          <w:szCs w:val="21"/>
        </w:rPr>
        <w:t xml:space="preserve">Счастье подняло его в воздух и унесло далеко-далеко; потом оно опустило его у входа в пещеру и промолвило:</w:t>
      </w:r>
    </w:p>
    <w:p>
      <w:pPr>
        <w:jc w:val="both"/>
      </w:pPr>
      <w:r>
        <w:rPr>
          <w:sz w:val="21"/>
          <w:szCs w:val="21"/>
        </w:rPr>
        <w:t xml:space="preserve">— Там, внутри пещеры, скрыты все сокровища мира. Спустись и возьми себе, что хочешь. Но не бери слишком много. Пусть твоя ноша будет легкой, чтобы ты смог дотащить ее до дому. Дорога предстоит длинная и трудная, и ты пойдешь один, без попутчика. Если уронишь ношу на землю, навсегда потеряешь ее. Будь благоразумным и не жадничай. Так сказало Счастье и скрылось.</w:t>
      </w:r>
    </w:p>
    <w:p>
      <w:pPr>
        <w:jc w:val="both"/>
      </w:pPr>
      <w:r>
        <w:pict>
          <v:shape type="#_x0000_t75" style="width:492pt; height:2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Нищий спустился в пещеру, и у него разбежались глаза от множества сокровищ и драгоценных камней. Он начал хватать самые красивые и наполнять ими свой мешок. Через час он вышел из пещеры, неся на плечах тяжелую ношу.</w:t>
      </w:r>
    </w:p>
    <w:p>
      <w:pPr>
        <w:jc w:val="both"/>
      </w:pPr>
      <w:r>
        <w:rPr>
          <w:sz w:val="21"/>
          <w:szCs w:val="21"/>
        </w:rPr>
        <w:t xml:space="preserve">Сделав несколько шагов со своим мешком, нищий задохнулся от усталости; обильный пот выступил на его лице, покрыл все тело. Он почувствовал, что силы его иссякли и он не может дальше тащить свой груз.</w:t>
      </w:r>
    </w:p>
    <w:p>
      <w:pPr>
        <w:jc w:val="both"/>
      </w:pPr>
      <w:r>
        <w:rPr>
          <w:sz w:val="21"/>
          <w:szCs w:val="21"/>
        </w:rPr>
        <w:t xml:space="preserve">“А что если я опущу мешок на землю и покачу его? — подумал он. — Не может быть, чтобы я не докатил его домой целым”.</w:t>
      </w:r>
    </w:p>
    <w:p>
      <w:pPr>
        <w:jc w:val="both"/>
      </w:pPr>
      <w:r>
        <w:rPr>
          <w:sz w:val="21"/>
          <w:szCs w:val="21"/>
        </w:rPr>
        <w:t xml:space="preserve">Так он и сделал. Торжествуя и предвкушая радость от обладания богатством, покатил нищий набитый мешок. Но почти у самого дома он разогнул спину — и мешок вдруг исчез. Руки бедняка сжимали воздух. Он огляделся вокруг, стал кричать и плакать, проклиная свою несчастную долю.</w:t>
      </w:r>
    </w:p>
    <w:p>
      <w:pPr>
        <w:jc w:val="both"/>
      </w:pPr>
      <w:r>
        <w:rPr>
          <w:sz w:val="21"/>
          <w:szCs w:val="21"/>
        </w:rPr>
        <w:t xml:space="preserve">И в тот же миг снова появилось Счастье. Гневно посмотрело оно на него и сказало:</w:t>
      </w:r>
    </w:p>
    <w:p>
      <w:pPr>
        <w:jc w:val="both"/>
      </w:pPr>
      <w:r>
        <w:rPr>
          <w:sz w:val="21"/>
          <w:szCs w:val="21"/>
        </w:rPr>
        <w:t xml:space="preserve">— Ты преступник перед своим счастьем и самим собой. Тебя ничто не удовлетворяет, тебе не хватает никакого богатства. Тебе было дано много, и ты должен был взять столько, сколько мог унести. Но ты пожадничал и взвалил на себя непосильную ношу. Теперь ты потерял все. Пусть это послужит тебе уроком.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2019-11-22T08:00:07+03:00</dcterms:created>
  <dcterms:modified xsi:type="dcterms:W3CDTF">2019-11-22T08:00:07+03:00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