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Аббас был бедный феллах (феллах — это крестьянин). Целыми днями трудился он, чтобы добыть пропитание себе и своей семье, а в свободные часы все думал о том, как бы найти клад, который избавил бы его от нужды.</w:t>
      </w:r>
    </w:p>
    <w:p>
      <w:pPr>
        <w:jc w:val="both"/>
      </w:pPr>
      <w:r>
        <w:rPr>
          <w:sz w:val="21"/>
          <w:szCs w:val="21"/>
        </w:rPr>
        <w:t xml:space="preserve">Однажды в очень жаркий день Аббас, как обычно, работал в поле. Почувствовав сильную усталость, он сел под дерево и принялся мечтать: “Если бы Аллах дал мне волшебную силу, чтобы я мог превращать все, чего ни коснусь рукой, в золото, — вот тогда бы я избавился от тяжкого труда и жил бы в полном довольстве”.</w:t>
      </w:r>
    </w:p>
    <w:p>
      <w:pPr>
        <w:jc w:val="both"/>
      </w:pPr>
      <w:r>
        <w:rPr>
          <w:sz w:val="21"/>
          <w:szCs w:val="21"/>
        </w:rPr>
        <w:t xml:space="preserve">И вдруг он услышал голос:</w:t>
      </w:r>
    </w:p>
    <w:p>
      <w:pPr>
        <w:jc w:val="both"/>
      </w:pPr>
      <w:r>
        <w:rPr>
          <w:sz w:val="21"/>
          <w:szCs w:val="21"/>
        </w:rPr>
        <w:t xml:space="preserve">— О Аббас! Сейчас ты получишь то, чего тебе так хочется! Положи свою руку на какой-нибудь предмет — и он тотчас превратится в чистое золото.</w:t>
      </w:r>
    </w:p>
    <w:p>
      <w:pPr>
        <w:jc w:val="both"/>
      </w:pPr>
      <w:r>
        <w:rPr>
          <w:sz w:val="21"/>
          <w:szCs w:val="21"/>
        </w:rPr>
        <w:t xml:space="preserve">Аббас не поверил своим ушам. Но все же потянулся к земле и взял маленький камешек. Едва он коснулся его — камешек тут же превратился в чистое золото. Потом Аббас дотронулся до другого камня — и тот тоже стал золотым.</w:t>
      </w:r>
    </w:p>
    <w:p>
      <w:pPr>
        <w:jc w:val="both"/>
      </w:pPr>
      <w:r>
        <w:pict>
          <v:shape type="#_x0000_t75" style="width:261pt; height:22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Аббас очень обрадовался и подумал: “Сейчас я отправлюсь в город и превращу пыль и камни в золото… Потом куплю много земли, построю на берегу реки дворец, окружу его огромным садом… Я куплю прекрасных коней и облачусь в роскошные одежды…”</w:t>
      </w:r>
    </w:p>
    <w:p>
      <w:pPr>
        <w:jc w:val="both"/>
      </w:pPr>
      <w:r>
        <w:rPr>
          <w:sz w:val="21"/>
          <w:szCs w:val="21"/>
        </w:rPr>
        <w:t xml:space="preserve">Тут он хотел подняться, но, почувствовав сильную усталость, голод и жажду, понял, что не сможет идти.</w:t>
      </w:r>
    </w:p>
    <w:p>
      <w:pPr>
        <w:jc w:val="both"/>
      </w:pPr>
      <w:r>
        <w:rPr>
          <w:sz w:val="21"/>
          <w:szCs w:val="21"/>
        </w:rPr>
        <w:t xml:space="preserve">“Съем-ка я то, что принес с собою утром из дому”,- решил он и протянул руку к завтраку, который лежал в маленьком мешочке возле дерева. Аббас взял лепешку, но, положив ее в рот, почувствовал металл. И хлеб превратился в золото!</w:t>
      </w:r>
    </w:p>
    <w:p>
      <w:pPr>
        <w:jc w:val="both"/>
      </w:pPr>
      <w:r>
        <w:rPr>
          <w:sz w:val="21"/>
          <w:szCs w:val="21"/>
        </w:rPr>
        <w:t xml:space="preserve">В мешочке оставалась еще луковица. Аббас поспешно схватил ее. Каково же было его смятение, когда и луковица стала золотым слитком, который он не мог съесть!</w:t>
      </w:r>
    </w:p>
    <w:p>
      <w:pPr>
        <w:jc w:val="both"/>
      </w:pPr>
      <w:r>
        <w:rPr>
          <w:sz w:val="21"/>
          <w:szCs w:val="21"/>
        </w:rPr>
        <w:t xml:space="preserve">Аббас страшно перепугался. Как он будет теперь пить и есть? Как будет жить в этом мире золотых слитков? Ведь так он очень скоро умрет от голода и жажды, даже не попользовавшись золотом, которое без труда дается ему теперь в руки.</w:t>
      </w:r>
    </w:p>
    <w:p>
      <w:pPr>
        <w:jc w:val="both"/>
      </w:pPr>
      <w:r>
        <w:rPr>
          <w:sz w:val="21"/>
          <w:szCs w:val="21"/>
        </w:rPr>
        <w:t xml:space="preserve">Так думал Аббас, представляя, как умрет в муках от голода и жажды, раз все, чего бы он ни коснулся, превращается в золото.</w:t>
      </w:r>
    </w:p>
    <w:p>
      <w:pPr>
        <w:jc w:val="both"/>
      </w:pPr>
      <w:r>
        <w:rPr>
          <w:sz w:val="21"/>
          <w:szCs w:val="21"/>
        </w:rPr>
        <w:t xml:space="preserve">Но тут он открыл глаза и увидел себя примостившимся в тени дерева и понял, что он просто грезил. Глубокий вздох облегчения вырвался из его груди; словно гора свалилась у него с плеч.</w:t>
      </w:r>
    </w:p>
    <w:p>
      <w:pPr>
        <w:jc w:val="both"/>
      </w:pPr>
      <w:r>
        <w:rPr>
          <w:sz w:val="21"/>
          <w:szCs w:val="21"/>
        </w:rPr>
        <w:t xml:space="preserve">— Слава Аллаху, что все это было лишь сном! — проговорил он.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2020-02-09T08:00:54+03:00</dcterms:created>
  <dcterms:modified xsi:type="dcterms:W3CDTF">2020-02-09T08:00:54+03:00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