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Алёша Хомутов рос мальчиком старательным, заботливым и работящим. За это его очень любили в семье. Больше всех Алёшу любил дедушка. Любил и как мог помогал ему расти хорошим человеком.</w:t>
      </w:r>
    </w:p>
    <w:p>
      <w:pPr>
        <w:jc w:val="both"/>
      </w:pPr>
      <w:r>
        <w:pict>
          <v:shape type="#_x0000_t75" style="width:500pt; height:2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Попросит Алёша научить его ловушки на хорьков ставить — пожалуйста! Трудно ли деду показать, как эти ловушки ставятся?</w:t>
      </w:r>
      <w:br/>
      <w:r>
        <w:rPr>
          <w:sz w:val="21"/>
          <w:szCs w:val="21"/>
        </w:rPr>
        <w:t xml:space="preserve">Дрова пилить вздумает Алёша — милости просим! Дед за одну ручку пилы держится, внук — за другую. Помучится парень да научится.</w:t>
      </w:r>
      <w:br/>
      <w:r>
        <w:rPr>
          <w:sz w:val="21"/>
          <w:szCs w:val="21"/>
        </w:rPr>
        <w:t xml:space="preserve">Так и во всём… Красить ли крылечко захочет малец, огурцы ли на окошке в ящике выращивать — дедушка никогда не отказывал.</w:t>
      </w:r>
    </w:p>
    <w:p>
      <w:pPr>
        <w:jc w:val="both"/>
      </w:pPr>
      <w:r>
        <w:pict>
          <v:shape type="#_x0000_t75" style="width:400pt; height:5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так и жил Алёша. Всех в своей большой семье радовал и сам радовался, трудовым человеком себя чувствовал.</w:t>
      </w:r>
      <w:br/>
      <w:r>
        <w:rPr>
          <w:sz w:val="21"/>
          <w:szCs w:val="21"/>
        </w:rPr>
        <w:t xml:space="preserve">Хорошо на свете жить, когда у тебя дело есть, когда руки у тебя хваткие. Даже в пасмурный день на душе светло и весело. Но как-то и с Алёшей случилось такое, что пришлось призадуматься.</w:t>
      </w:r>
      <w:r>
        <w:pict>
          <v:shape type="#_x0000_t75" style="width:250pt; height:398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Всё началось с того, что пошёл он с дедом в лес тетеревов добывать. А дорога в лес шла через садовый питомник, где выращивались молодые деревца. Питомник был хорошо огорожен, чтобы стадо не забредало и не топтало саженцы и зайцы чтоб не забирались: а то обгложут кору молодых яблонек или груш — и конец.</w:t>
      </w:r>
      <w:br/>
      <w:r>
        <w:rPr>
          <w:sz w:val="21"/>
          <w:szCs w:val="21"/>
        </w:rPr>
        <w:t xml:space="preserve">Подошли Алёша с дедом к питомнику и видят, что калитка открыта. Хлопает калитка на ветру, щеколда у неё оторвана.</w:t>
      </w:r>
      <w:br/>
      <w:r>
        <w:rPr>
          <w:sz w:val="21"/>
          <w:szCs w:val="21"/>
        </w:rPr>
        <w:t xml:space="preserve">Алёша и говорит дедушке:</w:t>
      </w:r>
      <w:br/>
      <w:r>
        <w:rPr>
          <w:sz w:val="21"/>
          <w:szCs w:val="21"/>
        </w:rPr>
        <w:t xml:space="preserve">— Хозяева тоже мне! Щеколду привернуть не могут! Потому что чужая это калитка и никому до неё нет дела. Правда, дедушка?</w:t>
      </w:r>
      <w:br/>
      <w:r>
        <w:rPr>
          <w:sz w:val="21"/>
          <w:szCs w:val="21"/>
        </w:rPr>
        <w:t xml:space="preserve">— Что там говорить, Алёшенька, хозяева неважные, — поддержал дедушка разговор. — Ведь и петли у калитки не,худо бы сальцем смазать, а то, того и гляди, переест их ржа и свалится калитка на землю.</w:t>
      </w:r>
      <w:br/>
      <w:r>
        <w:rPr>
          <w:sz w:val="21"/>
          <w:szCs w:val="21"/>
        </w:rPr>
        <w:t xml:space="preserve">— Конечно, свалится, — согласился Алёша. — Она и так еле-еле держится. Плохо, дедушка, быть чужой калиткой.</w:t>
      </w:r>
      <w:br/>
      <w:r>
        <w:rPr>
          <w:sz w:val="21"/>
          <w:szCs w:val="21"/>
        </w:rPr>
        <w:t xml:space="preserve">— Да уж куда хуже, — засмеялся дед. — То ли наша калитка. И синей красочкой покрашена, и петельки нутряным сальцем смазаны, и щеколда у неё звенит «трень-брень», как музыка. Своё, оно и есть своё… — Дед хитровато посмотрел на внука, и они пошли дальше.</w:t>
      </w:r>
      <w:br/>
      <w:r>
        <w:rPr>
          <w:sz w:val="21"/>
          <w:szCs w:val="21"/>
        </w:rPr>
        <w:t xml:space="preserve">Долго ходили по лесу. Трёх тетеревов добыли и двух рябчиков. Находились по лесным чащобам да колдобинам так, что еле ноги волочат. Отдохнуть бы охотникам, да сыро в лесу.</w:t>
      </w:r>
      <w:br/>
      <w:r>
        <w:rPr>
          <w:sz w:val="21"/>
          <w:szCs w:val="21"/>
        </w:rPr>
        <w:t xml:space="preserve">Дед говорит:</w:t>
      </w:r>
      <w:br/>
      <w:r>
        <w:rPr>
          <w:sz w:val="21"/>
          <w:szCs w:val="21"/>
        </w:rPr>
        <w:t xml:space="preserve">— Сейчас на просеку выйдем, там скамейка есть.</w:t>
      </w:r>
      <w:br/>
      <w:r>
        <w:rPr>
          <w:sz w:val="21"/>
          <w:szCs w:val="21"/>
        </w:rPr>
        <w:t xml:space="preserve">Вышли на просеку. Смотрит Алёша — и правда скамейка стоит, в землю вкопанная. Почернела от времени, столбики мохом поросли. Обрадовался Алёша, сел на скамью, как на диван, и ноги вытянул. Хорошо!</w:t>
      </w:r>
      <w:br/>
      <w:r>
        <w:rPr>
          <w:sz w:val="21"/>
          <w:szCs w:val="21"/>
        </w:rPr>
        <w:t xml:space="preserve">Посидел Алёша, отдохнул немного и спрашивает:</w:t>
      </w:r>
      <w:br/>
      <w:r>
        <w:rPr>
          <w:sz w:val="21"/>
          <w:szCs w:val="21"/>
        </w:rPr>
        <w:t xml:space="preserve">— А чья это скамейка, деда?</w:t>
      </w:r>
      <w:br/>
      <w:r>
        <w:rPr>
          <w:sz w:val="21"/>
          <w:szCs w:val="21"/>
        </w:rPr>
        <w:t xml:space="preserve">— Да ничья, — ответил дед. — Общая.</w:t>
      </w:r>
      <w:br/>
      <w:r>
        <w:rPr>
          <w:sz w:val="21"/>
          <w:szCs w:val="21"/>
        </w:rPr>
        <w:t xml:space="preserve">— Но ведь кто-то же сделал её и в землю вкопал?</w:t>
      </w:r>
      <w:br/>
      <w:r>
        <w:rPr>
          <w:sz w:val="21"/>
          <w:szCs w:val="21"/>
        </w:rPr>
        <w:t xml:space="preserve">— Конечно. Не сама же скамья сделалась и в землю вкопалась. Какой-то хороший человек её смастерил, который не о себе одном думает, а обо всех людях.</w:t>
      </w:r>
      <w:br/>
      <w:r>
        <w:rPr>
          <w:sz w:val="21"/>
          <w:szCs w:val="21"/>
        </w:rPr>
        <w:t xml:space="preserve">— А кто он, дедушка, этот человек?</w:t>
      </w:r>
      <w:br/>
      <w:r>
        <w:rPr>
          <w:sz w:val="21"/>
          <w:szCs w:val="21"/>
        </w:rPr>
        <w:t xml:space="preserve">— Откуда мне знать? Может быть, лесник какой или просто сердечный старик, а может быть, и малый вроде тебя. Никто того человека не знает, а все спасибо ему говорят. Жаль вот только скамейке этой скоро конец придёт. Столбики у неё подопрели. Да и доска черным-черна. Не то что наша скамеечка у ворот — ухоженная да покрашенная.</w:t>
      </w:r>
      <w:br/>
      <w:r>
        <w:rPr>
          <w:sz w:val="21"/>
          <w:szCs w:val="21"/>
        </w:rPr>
        <w:t xml:space="preserve">Задумался Алёша над дедовыми словами. Всю дорогу молчал и дома за столом тоже молчал.</w:t>
      </w:r>
      <w:br/>
      <w:r>
        <w:rPr>
          <w:sz w:val="21"/>
          <w:szCs w:val="21"/>
        </w:rPr>
        <w:t xml:space="preserve">— Устал, наверно, милый сын? — спросил Алёшу отец.</w:t>
      </w:r>
      <w:br/>
      <w:r>
        <w:rPr>
          <w:sz w:val="21"/>
          <w:szCs w:val="21"/>
        </w:rPr>
        <w:t xml:space="preserve">— А может, с дедом не поладил? — спросила бабушка.</w:t>
      </w:r>
      <w:br/>
      <w:r>
        <w:rPr>
          <w:sz w:val="21"/>
          <w:szCs w:val="21"/>
        </w:rPr>
        <w:t xml:space="preserve">— Да нет, — отмахнулся Алёша, — не устал я и с дедушкой поладил.</w:t>
      </w:r>
      <w:br/>
      <w:r>
        <w:rPr>
          <w:sz w:val="21"/>
          <w:szCs w:val="21"/>
        </w:rPr>
        <w:t xml:space="preserve">Прошла неделя, а может быть, и две.</w:t>
      </w:r>
    </w:p>
    <w:p>
      <w:pPr>
        <w:jc w:val="both"/>
      </w:pPr>
      <w:r>
        <w:pict>
          <v:shape type="#_x0000_t75" style="width:500pt; height:37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Опять отправились дед с внуком на охоту. Подошли они к садовому питомнику. Глядит дед — и глазам не верит. Щеколда у калитки привинчена, петли салом смазаны, а сама калитка синей краской покрашена, сияет, как небо в мае месяце.— Алёшка, ты погляди, — указывает дед, — никак, у чужой калитки родня появилась.</w:t>
      </w:r>
      <w:br/>
      <w:r>
        <w:rPr>
          <w:sz w:val="21"/>
          <w:szCs w:val="21"/>
        </w:rPr>
        <w:t xml:space="preserve">— Наверно, — отвечает Алёша и дальше идёт.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69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Шли они по старой дороге и на просеку вышли. Добрались до скамейки, где в прошлый раз отдыхали, а скамейку не узнать: столбики новые вкопаны, доска той же синей краской покрашена, что и калитка, да еще спинка у скамьи появилась.</w:t>
      </w:r>
      <w:br/>
      <w:r>
        <w:rPr>
          <w:sz w:val="21"/>
          <w:szCs w:val="21"/>
        </w:rPr>
        <w:t xml:space="preserve">— Вот тебе и на! — удивился дед. — И у ничьей скамейки хозяин нашёлся. Знал бы я этого мастера, в пояс бы ему поклонился и руку пожал.</w:t>
      </w:r>
      <w:br/>
      <w:r>
        <w:rPr>
          <w:sz w:val="21"/>
          <w:szCs w:val="21"/>
        </w:rPr>
        <w:t xml:space="preserve">Тут дед посмотрел на Алёшу и спросил:</w:t>
      </w:r>
      <w:br/>
      <w:r>
        <w:rPr>
          <w:sz w:val="21"/>
          <w:szCs w:val="21"/>
        </w:rPr>
        <w:t xml:space="preserve">— А ты не знаешь этого мастера, внучек?</w:t>
      </w:r>
      <w:br/>
      <w:r>
        <w:rPr>
          <w:sz w:val="21"/>
          <w:szCs w:val="21"/>
        </w:rPr>
        <w:t xml:space="preserve">— Знаю, дедушка, только он называть себя не велел.</w:t>
      </w:r>
      <w:br/>
      <w:r>
        <w:rPr>
          <w:sz w:val="21"/>
          <w:szCs w:val="21"/>
        </w:rPr>
        <w:t xml:space="preserve">— Это почему же?</w:t>
      </w:r>
      <w:br/>
      <w:r>
        <w:rPr>
          <w:sz w:val="21"/>
          <w:szCs w:val="21"/>
        </w:rPr>
        <w:t xml:space="preserve">— Не любит он хвалиться. Да и не он один всё это делал.</w:t>
      </w:r>
      <w:br/>
      <w:r>
        <w:rPr>
          <w:sz w:val="21"/>
          <w:szCs w:val="21"/>
        </w:rPr>
        <w:t xml:space="preserve">Дед заглянул внуку в глаза и сразу догадался, кто скамейку починил, кто щеколду привинтил и калитку покрасил. Глаза у внука были ясные и счастливые.</w:t>
      </w:r>
      <w:br/>
      <w:r>
        <w:rPr>
          <w:sz w:val="21"/>
          <w:szCs w:val="21"/>
        </w:rPr>
        <w:t xml:space="preserve">— Приходит, значит, такое время, Алексей, — сказал дед, — когда всё оказывается своим да нашим.</w:t>
      </w:r>
      <w:br/>
      <w:r>
        <w:rPr>
          <w:sz w:val="21"/>
          <w:szCs w:val="21"/>
        </w:rPr>
        <w:t xml:space="preserve">За лесом в это время поднялось позднее зимнее солнце. Оно осветило дым далёкого завода. Алёша залюбовался золотистым дымом. Дед заметил это и снова заговорил:</w:t>
      </w:r>
      <w:br/>
      <w:r>
        <w:rPr>
          <w:sz w:val="21"/>
          <w:szCs w:val="21"/>
        </w:rPr>
        <w:t xml:space="preserve">— А завод-то, Алёша, который дымит, тоже может ничьим показаться, если глядеть на него, не подумавши. А он наш, как и вся наша земля и всё, что на ней есть.</w:t>
      </w:r>
    </w:p>
    <w:p>
      <w:pPr>
        <w:jc w:val="both"/>
      </w:pPr>
      <w:r>
        <w:pict>
          <v:shape type="#_x0000_t75" style="width:500pt; height:2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2020-05-09T08:00:19+03:00</dcterms:created>
  <dcterms:modified xsi:type="dcterms:W3CDTF">2020-05-09T08:00:19+03:00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