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мачехи была падчерица да родная дочка; родная что ни сделает, за все ее гладят по головке да приговаривают: “Умница!” А падчерица как ни угождает — ничем не угодит, все не так, все худо; а надо правду сказать, девочка была золото, в хороших руках она бы как сыр в масле купалась, а у мачехи кажный день слезами умывалась. </w:t>
      </w:r>
    </w:p>
    <w:p>
      <w:pPr>
        <w:jc w:val="both"/>
      </w:pPr>
      <w:r>
        <w:rPr>
          <w:sz w:val="21"/>
          <w:szCs w:val="21"/>
        </w:rPr>
        <w:t xml:space="preserve">Что делать? Ветер хоть пошумит, да затихнет, а старая баба расходится — не скоро уймется, все будет придумывать да зубы чесать. И придумала мачеха падчерицу со двора согнать:</w:t>
      </w:r>
    </w:p>
    <w:p>
      <w:pPr>
        <w:jc w:val="both"/>
      </w:pPr>
      <w:r>
        <w:rPr>
          <w:sz w:val="21"/>
          <w:szCs w:val="21"/>
        </w:rPr>
        <w:t xml:space="preserve">— Вези, вези, старик, ее куда хочешь, чтобы мои глаза ее не видали, чтобы мои уши об ней не слыхали; да не вози к родным в теплую хату, а во чисто поле на трескун-мороз!</w:t>
      </w:r>
    </w:p>
    <w:p>
      <w:pPr>
        <w:jc w:val="center"/>
      </w:pPr>
      <w:r>
        <w:pict>
          <v:shape type="#_x0000_t75" style="width:342pt; height:2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Старик затужил, заплакал; однако посадил дочку на сани, хотел прикрыть попонкой — и то побоялся; повез бездомную во чисто поле, свалил на сугроб, перекрестил, а сам поскорее домой, чтоб глаза не видали дочерниной смерти.</w:t>
      </w:r>
    </w:p>
    <w:p>
      <w:pPr>
        <w:jc w:val="both"/>
      </w:pPr>
      <w:r>
        <w:rPr>
          <w:sz w:val="21"/>
          <w:szCs w:val="21"/>
        </w:rPr>
        <w:t xml:space="preserve">Осталась, бедненькая, трясется и тихонько молитву творит. Приходит Мороз, попрыгивает, поскакивает, на красную девушку поглядывает:</w:t>
      </w:r>
    </w:p>
    <w:p>
      <w:pPr>
        <w:jc w:val="both"/>
      </w:pPr>
      <w:r>
        <w:rPr>
          <w:sz w:val="21"/>
          <w:szCs w:val="21"/>
        </w:rPr>
        <w:t xml:space="preserve">— Девушка, девушка, я Мороз красный нос!</w:t>
      </w:r>
    </w:p>
    <w:p>
      <w:pPr>
        <w:jc w:val="both"/>
      </w:pPr>
      <w:r>
        <w:rPr>
          <w:sz w:val="21"/>
          <w:szCs w:val="21"/>
        </w:rPr>
        <w:t xml:space="preserve">— Добро пожаловать. Мороз; знать, бог тебя принес по мою душу грешную.</w:t>
      </w:r>
    </w:p>
    <w:p>
      <w:pPr>
        <w:jc w:val="center"/>
      </w:pPr>
      <w:r>
        <w:pict>
          <v:shape type="#_x0000_t75" style="width:389pt; height:54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Мороз хотел ее тукнуть и заморозить; но полюбились ему ее умные речи, жаль стало! Бросил он ей шубу. Оделась она в шубу, подожмала ножки, сидит.</w:t>
      </w:r>
    </w:p>
    <w:p>
      <w:pPr>
        <w:jc w:val="both"/>
      </w:pPr>
      <w:r>
        <w:rPr>
          <w:sz w:val="21"/>
          <w:szCs w:val="21"/>
        </w:rPr>
        <w:t xml:space="preserve">Опять пришел Мороз красный нос, попрыгивает-поскакивает, на красную девушку поглядывает:</w:t>
      </w:r>
    </w:p>
    <w:p>
      <w:pPr>
        <w:jc w:val="both"/>
      </w:pPr>
      <w:r>
        <w:rPr>
          <w:sz w:val="21"/>
          <w:szCs w:val="21"/>
        </w:rPr>
        <w:t xml:space="preserve">— Девушка, девушка, я Мороз красный нос!</w:t>
      </w:r>
    </w:p>
    <w:p>
      <w:pPr>
        <w:jc w:val="both"/>
      </w:pPr>
      <w:r>
        <w:rPr>
          <w:sz w:val="21"/>
          <w:szCs w:val="21"/>
        </w:rPr>
        <w:t xml:space="preserve">— Добро пожаловать. Мороз; знать, бог тебя принес по мою душу грешную.</w:t>
      </w:r>
    </w:p>
    <w:p>
      <w:pPr>
        <w:jc w:val="both"/>
      </w:pPr>
      <w:r>
        <w:rPr>
          <w:sz w:val="21"/>
          <w:szCs w:val="21"/>
        </w:rPr>
        <w:t xml:space="preserve">Мороз пришел совсем не по душу, он принес красной девушке сундук высокий да тяжелый, полный всякого приданого. Уселась она в шубочке на сундучке, такая веселенькая, такая хорошенькая! Опять пришел Мороз красный нос, попрыгивает-поскакивает, на красную девушку поглядывает. Она его приветила, а он ей подарил платье, шитое и серебром и золотом. Надела она и стала какая красавица, какая нарядница! Сидит и песенки попевает.</w:t>
      </w:r>
    </w:p>
    <w:p>
      <w:pPr>
        <w:jc w:val="both"/>
      </w:pPr>
      <w:r>
        <w:rPr>
          <w:sz w:val="21"/>
          <w:szCs w:val="21"/>
        </w:rPr>
        <w:t xml:space="preserve">А мачеха по ней поминки справляет; напекла блинов.</w:t>
      </w:r>
    </w:p>
    <w:p>
      <w:pPr>
        <w:jc w:val="center"/>
      </w:pPr>
      <w:r>
        <w:pict>
          <v:shape type="#_x0000_t75" style="width:388pt; height:53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Ступай, муж, вези хоронить свою дочь. Старик поехал. А собачка под столом:</w:t>
      </w:r>
    </w:p>
    <w:p>
      <w:pPr>
        <w:jc w:val="both"/>
      </w:pPr>
      <w:r>
        <w:rPr>
          <w:sz w:val="21"/>
          <w:szCs w:val="21"/>
        </w:rPr>
        <w:t xml:space="preserve">— Тяв, тяв! Старикову дочь в злате, в серебре везут, а старухину женихи не берут!</w:t>
      </w:r>
    </w:p>
    <w:p>
      <w:pPr>
        <w:jc w:val="both"/>
      </w:pPr>
      <w:r>
        <w:rPr>
          <w:sz w:val="21"/>
          <w:szCs w:val="21"/>
        </w:rPr>
        <w:t xml:space="preserve">— Молчи, дура! На блин, скажи: старухину дочь женихи возьмут, а стариковой одни косточки привезут!</w:t>
      </w:r>
    </w:p>
    <w:p>
      <w:pPr>
        <w:jc w:val="both"/>
      </w:pPr>
      <w:r>
        <w:rPr>
          <w:sz w:val="21"/>
          <w:szCs w:val="21"/>
        </w:rPr>
        <w:t xml:space="preserve">Собачка съела блин да опять:</w:t>
      </w:r>
    </w:p>
    <w:p>
      <w:pPr>
        <w:jc w:val="both"/>
      </w:pPr>
      <w:r>
        <w:rPr>
          <w:sz w:val="21"/>
          <w:szCs w:val="21"/>
        </w:rPr>
        <w:t xml:space="preserve">— Тяв, тяв! Старикову дочь в злате, в серебре везут, а старухину женихи не берут!</w:t>
      </w:r>
    </w:p>
    <w:p>
      <w:pPr>
        <w:jc w:val="both"/>
      </w:pPr>
      <w:r>
        <w:rPr>
          <w:sz w:val="21"/>
          <w:szCs w:val="21"/>
        </w:rPr>
        <w:t xml:space="preserve">Старуха и блины давала, и била ее, а собачка все свое:</w:t>
      </w:r>
    </w:p>
    <w:p>
      <w:pPr>
        <w:jc w:val="both"/>
      </w:pPr>
      <w:r>
        <w:rPr>
          <w:sz w:val="21"/>
          <w:szCs w:val="21"/>
        </w:rPr>
        <w:t xml:space="preserve">— Старикову дочь в злате, в серебре везут, а старухину женихи не возьмут!</w:t>
      </w:r>
    </w:p>
    <w:p>
      <w:pPr>
        <w:jc w:val="both"/>
      </w:pPr>
      <w:r>
        <w:rPr>
          <w:sz w:val="21"/>
          <w:szCs w:val="21"/>
        </w:rPr>
        <w:t xml:space="preserve">Скрипнули ворота, растворилися двери, несут сундук высокий, тяжелый, идет падчерица — панья паньей сияет! Мачеха глянула — и руки врозь!</w:t>
      </w:r>
    </w:p>
    <w:p>
      <w:pPr>
        <w:jc w:val="center"/>
      </w:pPr>
      <w:r>
        <w:pict>
          <v:shape type="#_x0000_t75" style="width:325pt; height:313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Старик, старик, запрягай других лошадей, вези мою дочь поскорей! Посади на то же поле, на то же место.</w:t>
      </w:r>
    </w:p>
    <w:p>
      <w:pPr>
        <w:jc w:val="both"/>
      </w:pPr>
      <w:r>
        <w:rPr>
          <w:sz w:val="21"/>
          <w:szCs w:val="21"/>
        </w:rPr>
        <w:t xml:space="preserve">Повез старик на то же поле, посадил на то же место. Пришел и Мороз красный нос, поглядел на свою гостью, попрыгал-поскакал, а хороших речей не дождал; рассердился, хватил ее и убил.</w:t>
      </w:r>
    </w:p>
    <w:p>
      <w:pPr>
        <w:jc w:val="center"/>
      </w:pPr>
      <w:r>
        <w:pict>
          <v:shape type="#_x0000_t75" style="width:349pt; height:32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Старик, ступай, мою дочь привези, лихих коней запряги, да саней не повали, да сундук не оброни! А собачка под столом:</w:t>
      </w:r>
    </w:p>
    <w:p>
      <w:pPr>
        <w:jc w:val="both"/>
      </w:pPr>
      <w:r>
        <w:rPr>
          <w:sz w:val="21"/>
          <w:szCs w:val="21"/>
        </w:rPr>
        <w:t xml:space="preserve">— Тяв, тяв! Старикову дочь женихи возьмут, а старухиной в мешке косточки везут!</w:t>
      </w:r>
    </w:p>
    <w:p>
      <w:pPr>
        <w:jc w:val="both"/>
      </w:pPr>
      <w:r>
        <w:rPr>
          <w:sz w:val="21"/>
          <w:szCs w:val="21"/>
        </w:rPr>
        <w:t xml:space="preserve">— Не ври! На пирог, скажи: старухину в злате, в серебре везут! Растворились ворота, старуха выбежала встреть дочь, да вместо ее обняла холодное тело. Заплакала, заголосила, да поздно!</w:t>
      </w:r>
    </w:p>
    <w:p>
      <w:pPr>
        <w:jc w:val="center"/>
      </w:pPr>
      <w:r>
        <w:pict>
          <v:shape type="#_x0000_t75" style="width:396pt; height:54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Ивана Цыганкова.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2020-04-20T11:22:38+03:00</dcterms:created>
  <dcterms:modified xsi:type="dcterms:W3CDTF">2020-04-20T11:22:38+03:00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