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Жила вдова Марья со своей матерью и с шестью детьми. Жили они бедно. Но купили на последние деньги бурую корову, чтоб было молоко для детей. Старшие дети кормили Бурёнушку в поле и давали ей помои дома. Один раз мать вышла со двора, а старший мальчик Миша полез за хлебом на полку, уронил стакан и разбил его. Миша испугался, что мать его будет бранить, подобрал большие стёкла от стакана, вынес на двор и зарыл в навозе, а маленькие стёклышки все подобрал и бросил в лоханку. Мать хватилась стакана, стала спрашивать, но Миша не сказал; и так дело осталось.</w:t>
      </w:r>
      <w:br/>
      <w:r>
        <w:rPr>
          <w:sz w:val="21"/>
          <w:szCs w:val="21"/>
        </w:rPr>
        <w:t xml:space="preserve">На другой день после обеда пошла мать давать Бурёнушке помои из лоханки, видит — Бурёнушка скучна и не ест корма. Стали лечить корову, позвали бабку. Бабка сказала:</w:t>
      </w:r>
      <w:br/>
      <w:r>
        <w:rPr>
          <w:sz w:val="21"/>
          <w:szCs w:val="21"/>
        </w:rPr>
        <w:t xml:space="preserve">— Корова жива не будет, надо её убить на мясо.</w:t>
      </w:r>
      <w:br/>
      <w:r>
        <w:rPr>
          <w:sz w:val="21"/>
          <w:szCs w:val="21"/>
        </w:rPr>
        <w:t xml:space="preserve">Позвали мужика, стали бить корову. Дети услыхали, как на дворе заревела Бурёнушка. Собрались все на печку и стали плакать.</w:t>
      </w:r>
      <w:br/>
      <w:r>
        <w:rPr>
          <w:sz w:val="21"/>
          <w:szCs w:val="21"/>
        </w:rPr>
        <w:t xml:space="preserve">Когда убили Бурёнушку, сняли шкуру и разрезали на части, у ней в горле нашли стекло. И узнали, что она издохла от того, что ей попало стекло в помоях.</w:t>
      </w:r>
      <w:br/>
      <w:r>
        <w:rPr>
          <w:sz w:val="21"/>
          <w:szCs w:val="21"/>
        </w:rPr>
        <w:t xml:space="preserve">Когда Миша узнал это, он стал горько плакать и признался матери о стакане. Мать ничего не сказала и сама заплакала. Она сказала:</w:t>
      </w:r>
      <w:br/>
      <w:r>
        <w:rPr>
          <w:sz w:val="21"/>
          <w:szCs w:val="21"/>
        </w:rPr>
        <w:t xml:space="preserve">— Убили мы свою Бурёнушку, купить теперь не на что. Как проживут малые дети без молока?</w:t>
      </w:r>
      <w:br/>
      <w:r>
        <w:rPr>
          <w:sz w:val="21"/>
          <w:szCs w:val="21"/>
        </w:rPr>
        <w:t xml:space="preserve">Миша ещё пуще стал плакать и не слезал с печи, когда ели студень из коровьей головы. Он каждый день во сне видел, как дядя Василий нёс за рога мёртвую, бурую голову Бурёнушки с открытыми глазами и красной шеей.</w:t>
      </w:r>
    </w:p>
    <w:p>
      <w:pPr/>
      <w:r>
        <w:pict>
          <v:shape type="#_x0000_t75" style="width:550pt; height:4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 тех пор у детей молока не было. Только по праздникам бывало молоко, когда Марья попросит у соседей горшочек.</w:t>
      </w:r>
      <w:br/>
      <w:r>
        <w:rPr>
          <w:sz w:val="21"/>
          <w:szCs w:val="21"/>
        </w:rPr>
        <w:t xml:space="preserve">Случилось, барыне той деревни понадобилась к дитяти няня. Старушка и говорит дочери:</w:t>
      </w:r>
      <w:br/>
      <w:r>
        <w:rPr>
          <w:sz w:val="21"/>
          <w:szCs w:val="21"/>
        </w:rPr>
        <w:t xml:space="preserve">— Отпусти меня, я пойду в няни, и тебе, может, Бог поможет одной с детьми управляться. А я, бог даст, заслужу в год на корову.</w:t>
      </w:r>
      <w:br/>
      <w:r>
        <w:rPr>
          <w:sz w:val="21"/>
          <w:szCs w:val="21"/>
        </w:rPr>
        <w:t xml:space="preserve">Так и сделали. Старушка ушла к барыне. А Марье ещё тяжелее с детьми стало. И дети без молока целый год жили: один кисель и тюрю ели и стали худые и бледные.</w:t>
      </w:r>
      <w:br/>
      <w:r>
        <w:rPr>
          <w:sz w:val="21"/>
          <w:szCs w:val="21"/>
        </w:rPr>
        <w:t xml:space="preserve">Прошёл год, пришла старушка домой и принесла двадцать рублей.</w:t>
      </w:r>
      <w:br/>
      <w:r>
        <w:rPr>
          <w:sz w:val="21"/>
          <w:szCs w:val="21"/>
        </w:rPr>
        <w:t xml:space="preserve">— Ну, дочка! — говорит. — Теперь купим корову.</w:t>
      </w:r>
      <w:br/>
      <w:r>
        <w:rPr>
          <w:sz w:val="21"/>
          <w:szCs w:val="21"/>
        </w:rPr>
        <w:t xml:space="preserve">Обрадовалась Марья, обрадовались все дети. Собрались Марья со старухой на базар покупать корову. Соседку попросили с детьми побыть, а соседа дядю Захара попросили с ними поехать, выбирать корову. Помолились Богу, поехали в город.</w:t>
      </w:r>
      <w:br/>
      <w:r>
        <w:rPr>
          <w:sz w:val="21"/>
          <w:szCs w:val="21"/>
        </w:rPr>
        <w:t xml:space="preserve">Дети пообедали и вышли на улицу смотреть: не ведут ли корову. Стали дети судить, какая будет корова — бурая или чёрная. Стали они говорить, как её кормить будут. Ждали они, ждали целый день. За версту ушли встречать корову, уж смеркаться стало, вернулись назад. Вдруг видят: по улице едет на телеге бабушка, а у заднего колеса идёт пёстрая корова, за рога привязана, и идёт сзади мать, хворостиной подгоняет. Подбежали дети, стали смотреть корову. Набрали хлеба, травы, стали кормить.</w:t>
      </w:r>
      <w:br/>
      <w:r>
        <w:rPr>
          <w:sz w:val="21"/>
          <w:szCs w:val="21"/>
        </w:rPr>
        <w:t xml:space="preserve">Мать пошла в избу, разделась и вышла на двор с полотенцем и подойником. Она села под корову, обтёрла вымя. Господи, благослови! — стала доить корову; а дети сели кругом и смотрели, как молоко брызнуло из вымя в край подойника и засвистело у матери из-под пальцев. Надоила мать половину подойника, снесла на погреб и отлила детям горшочек к ужину.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2019-09-05T11:55:24+03:00</dcterms:created>
  <dcterms:modified xsi:type="dcterms:W3CDTF">2019-09-05T11:55:24+03:00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