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width:450pt; height:158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>
          <w:sz w:val="21"/>
          <w:szCs w:val="21"/>
        </w:rPr>
        <w:t xml:space="preserve">Зимою в школу он бежит,</w:t>
      </w:r>
      <w:br/>
      <w:r>
        <w:rPr>
          <w:sz w:val="21"/>
          <w:szCs w:val="21"/>
        </w:rPr>
        <w:t xml:space="preserve">А летом в комнате лежит.</w:t>
      </w:r>
      <w:br/>
      <w:r>
        <w:rPr>
          <w:sz w:val="21"/>
          <w:szCs w:val="21"/>
        </w:rPr>
        <w:t xml:space="preserve">Но только осень настаёт,</w:t>
      </w:r>
      <w:br/>
      <w:r>
        <w:rPr>
          <w:sz w:val="21"/>
          <w:szCs w:val="21"/>
        </w:rPr>
        <w:t xml:space="preserve">Меня он за руку берёт.</w:t>
      </w:r>
    </w:p>
    <w:p>
      <w:pPr/>
      <w:r>
        <w:pict>
          <v:shape type="#_x0000_t75" style="width:300pt; height:292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/>
      <w:r>
        <w:rPr>
          <w:sz w:val="21"/>
          <w:szCs w:val="21"/>
        </w:rPr>
        <w:t xml:space="preserve">Карандаш в пенале мается,</w:t>
      </w:r>
      <w:br/>
      <w:r>
        <w:rPr>
          <w:sz w:val="21"/>
          <w:szCs w:val="21"/>
        </w:rPr>
        <w:t xml:space="preserve">Но зато он не ломается.</w:t>
      </w:r>
      <w:br/>
      <w:r>
        <w:rPr>
          <w:sz w:val="21"/>
          <w:szCs w:val="21"/>
        </w:rPr>
        <w:t xml:space="preserve">Ручка в темноте находится,</w:t>
      </w:r>
      <w:br/>
      <w:r>
        <w:rPr>
          <w:sz w:val="21"/>
          <w:szCs w:val="21"/>
        </w:rPr>
        <w:t xml:space="preserve">Но зато легко находится.</w:t>
      </w:r>
    </w:p>
    <w:p>
      <w:pPr/>
      <w:r>
        <w:pict>
          <v:shape type="#_x0000_t75" style="width:250pt; height:250pt; margin-left:0pt; margin-top:0pt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/>
      <w:r>
        <w:rPr>
          <w:sz w:val="21"/>
          <w:szCs w:val="21"/>
        </w:rPr>
        <w:t xml:space="preserve">Почему из-под точилки</w:t>
      </w:r>
      <w:br/>
      <w:r>
        <w:rPr>
          <w:sz w:val="21"/>
          <w:szCs w:val="21"/>
        </w:rPr>
        <w:t xml:space="preserve">Вьются стружки и опилки?</w:t>
      </w:r>
      <w:br/>
      <w:r>
        <w:rPr>
          <w:sz w:val="21"/>
          <w:szCs w:val="21"/>
        </w:rPr>
        <w:t xml:space="preserve">Карандаш писать не хочет, —</w:t>
      </w:r>
      <w:br/>
      <w:r>
        <w:rPr>
          <w:sz w:val="21"/>
          <w:szCs w:val="21"/>
        </w:rPr>
        <w:t xml:space="preserve">Вот она его и точит.</w:t>
      </w:r>
    </w:p>
    <w:p>
      <w:pPr/>
      <w:r>
        <w:pict>
          <v:shape type="#_x0000_t75" style="width:294pt; height:250pt; margin-left:0pt; margin-top:0pt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/>
      <w:r>
        <w:rPr>
          <w:sz w:val="21"/>
          <w:szCs w:val="21"/>
        </w:rPr>
        <w:t xml:space="preserve">Я — малютка карандашик,</w:t>
      </w:r>
      <w:br/>
      <w:r>
        <w:rPr>
          <w:sz w:val="21"/>
          <w:szCs w:val="21"/>
        </w:rPr>
        <w:t xml:space="preserve">Исписал я сто бумажек.</w:t>
      </w:r>
      <w:br/>
      <w:r>
        <w:rPr>
          <w:sz w:val="21"/>
          <w:szCs w:val="21"/>
        </w:rPr>
        <w:t xml:space="preserve">А когда я начинал,</w:t>
      </w:r>
      <w:br/>
      <w:r>
        <w:rPr>
          <w:sz w:val="21"/>
          <w:szCs w:val="21"/>
        </w:rPr>
        <w:t xml:space="preserve">То с трудом влезал в пенал.</w:t>
      </w:r>
      <w:br/>
      <w:r>
        <w:rPr>
          <w:sz w:val="21"/>
          <w:szCs w:val="21"/>
        </w:rPr>
        <w:t xml:space="preserve">Школьник пишет и растёт,</w:t>
      </w:r>
      <w:br/>
      <w:r>
        <w:rPr>
          <w:sz w:val="21"/>
          <w:szCs w:val="21"/>
        </w:rPr>
        <w:t xml:space="preserve">Карандаш — наоборот.</w:t>
      </w:r>
    </w:p>
    <w:p>
      <w:pPr/>
      <w:r>
        <w:pict>
          <v:shape type="#_x0000_t75" style="width:300pt; height:255pt; margin-left:0pt; margin-top:0pt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/>
      <w:r>
        <w:rPr>
          <w:sz w:val="21"/>
          <w:szCs w:val="21"/>
        </w:rPr>
        <w:t xml:space="preserve">Буквы напечатанные —</w:t>
      </w:r>
      <w:br/>
      <w:r>
        <w:rPr>
          <w:sz w:val="21"/>
          <w:szCs w:val="21"/>
        </w:rPr>
        <w:t xml:space="preserve">Очень аккуратные.</w:t>
      </w:r>
      <w:br/>
      <w:r>
        <w:rPr>
          <w:sz w:val="21"/>
          <w:szCs w:val="21"/>
        </w:rPr>
        <w:t xml:space="preserve">Буквы для письма</w:t>
      </w:r>
      <w:br/>
      <w:r>
        <w:rPr>
          <w:sz w:val="21"/>
          <w:szCs w:val="21"/>
        </w:rPr>
        <w:t xml:space="preserve">Я пишу сама.</w:t>
      </w:r>
      <w:br/>
      <w:r>
        <w:rPr>
          <w:sz w:val="21"/>
          <w:szCs w:val="21"/>
        </w:rPr>
        <w:t xml:space="preserve">Очень весело пишется ручке:</w:t>
      </w:r>
      <w:br/>
      <w:r>
        <w:rPr>
          <w:sz w:val="21"/>
          <w:szCs w:val="21"/>
        </w:rPr>
        <w:t xml:space="preserve">Буквы держат друг дружку за ручки.</w:t>
      </w:r>
      <w:br/>
      <w:r>
        <w:rPr>
          <w:sz w:val="21"/>
          <w:szCs w:val="21"/>
        </w:rPr>
        <w:t xml:space="preserve">— Ой, мамочки! — сказала ручка. —</w:t>
      </w:r>
      <w:br/>
      <w:r>
        <w:rPr>
          <w:sz w:val="21"/>
          <w:szCs w:val="21"/>
        </w:rPr>
        <w:t xml:space="preserve">Что значит эта закорючка?</w:t>
      </w:r>
      <w:br/>
      <w:r>
        <w:rPr>
          <w:sz w:val="21"/>
          <w:szCs w:val="21"/>
        </w:rPr>
        <w:t xml:space="preserve">— Чернильная ты голова,</w:t>
      </w:r>
      <w:br/>
      <w:r>
        <w:rPr>
          <w:sz w:val="21"/>
          <w:szCs w:val="21"/>
        </w:rPr>
        <w:t xml:space="preserve">Ты ж написала цифру «2»!</w:t>
      </w:r>
    </w:p>
    <w:p>
      <w:pPr/>
      <w:r>
        <w:pict>
          <v:shape type="#_x0000_t75" style="width:270pt; height:265pt; margin-left:0pt; margin-top:0pt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/>
      <w:r>
        <w:rPr>
          <w:sz w:val="21"/>
          <w:szCs w:val="21"/>
        </w:rPr>
        <w:t xml:space="preserve">Я — линейка.</w:t>
      </w:r>
      <w:br/>
      <w:r>
        <w:rPr>
          <w:sz w:val="21"/>
          <w:szCs w:val="21"/>
        </w:rPr>
        <w:t xml:space="preserve">Прямота —</w:t>
      </w:r>
      <w:br/>
      <w:r>
        <w:rPr>
          <w:sz w:val="21"/>
          <w:szCs w:val="21"/>
        </w:rPr>
        <w:t xml:space="preserve">Главная моя черта.</w:t>
      </w:r>
    </w:p>
    <w:p>
      <w:pPr/>
      <w:r>
        <w:pict>
          <v:shape type="#_x0000_t75" style="width:271pt; height:280pt; margin-left:0pt; margin-top:0pt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/>
      <w:r>
        <w:rPr>
          <w:sz w:val="21"/>
          <w:szCs w:val="21"/>
        </w:rPr>
        <w:t xml:space="preserve">— Учитель у меня в портфеле!</w:t>
      </w:r>
      <w:br/>
      <w:r>
        <w:rPr>
          <w:sz w:val="21"/>
          <w:szCs w:val="21"/>
        </w:rPr>
        <w:t xml:space="preserve">— Кто? Быть не может! Неужели?</w:t>
      </w:r>
      <w:br/>
      <w:r>
        <w:rPr>
          <w:sz w:val="21"/>
          <w:szCs w:val="21"/>
        </w:rPr>
        <w:t xml:space="preserve">— Взгляни, пожалуйста! Он — тут.</w:t>
      </w:r>
      <w:br/>
      <w:r>
        <w:rPr>
          <w:sz w:val="21"/>
          <w:szCs w:val="21"/>
        </w:rPr>
        <w:t xml:space="preserve">Его учебником зовут.</w:t>
      </w:r>
    </w:p>
    <w:p>
      <w:pPr/>
      <w:r>
        <w:pict>
          <v:shape type="#_x0000_t75" style="width:300pt; height:307pt; margin-left:0pt; margin-top:0pt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/>
      <w:r>
        <w:rPr>
          <w:sz w:val="21"/>
          <w:szCs w:val="21"/>
        </w:rPr>
        <w:t xml:space="preserve">Я — красивая закладка.</w:t>
      </w:r>
      <w:br/>
      <w:r>
        <w:rPr>
          <w:sz w:val="21"/>
          <w:szCs w:val="21"/>
        </w:rPr>
        <w:t xml:space="preserve">Я нужна вам для порядка.</w:t>
      </w:r>
      <w:br/>
      <w:r>
        <w:rPr>
          <w:sz w:val="21"/>
          <w:szCs w:val="21"/>
        </w:rPr>
        <w:t xml:space="preserve">Зря страницы не листай.</w:t>
      </w:r>
      <w:br/>
      <w:r>
        <w:rPr>
          <w:sz w:val="21"/>
          <w:szCs w:val="21"/>
        </w:rPr>
        <w:t xml:space="preserve">Где закладка, там читай!</w:t>
      </w:r>
    </w:p>
    <w:p>
      <w:pPr/>
      <w:r>
        <w:pict>
          <v:shape type="#_x0000_t75" style="width:300pt; height:260pt; margin-left:0pt; margin-top:0pt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  <w:r>
        <w:rPr>
          <w:sz w:val="21"/>
          <w:szCs w:val="21"/>
        </w:rPr>
        <w:t xml:space="preserve"> </w:t>
      </w:r>
    </w:p>
    <w:p>
      <w:pPr/>
      <w:r>
        <w:rPr>
          <w:sz w:val="21"/>
          <w:szCs w:val="21"/>
        </w:rPr>
        <w:t xml:space="preserve">Над бумажным над листом</w:t>
      </w:r>
      <w:br/>
      <w:r>
        <w:rPr>
          <w:sz w:val="21"/>
          <w:szCs w:val="21"/>
        </w:rPr>
        <w:t xml:space="preserve">Машет кисточка хвостом.</w:t>
      </w:r>
      <w:br/>
      <w:r>
        <w:rPr>
          <w:sz w:val="21"/>
          <w:szCs w:val="21"/>
        </w:rPr>
        <w:t xml:space="preserve">И не просто машет,</w:t>
      </w:r>
      <w:br/>
      <w:r>
        <w:rPr>
          <w:sz w:val="21"/>
          <w:szCs w:val="21"/>
        </w:rPr>
        <w:t xml:space="preserve">А бумагу мажет,</w:t>
      </w:r>
      <w:br/>
      <w:r>
        <w:rPr>
          <w:sz w:val="21"/>
          <w:szCs w:val="21"/>
        </w:rPr>
        <w:t xml:space="preserve">Красит в разные цвета.</w:t>
      </w:r>
      <w:br/>
      <w:r>
        <w:rPr>
          <w:sz w:val="21"/>
          <w:szCs w:val="21"/>
        </w:rPr>
        <w:t xml:space="preserve">Ух, какая красота!</w:t>
      </w:r>
    </w:p>
    <w:p>
      <w:pPr/>
      <w:r>
        <w:pict>
          <v:shape type="#_x0000_t75" style="width:265pt; height:270pt; margin-left:0pt; margin-top:0pt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/>
      <w:r>
        <w:rPr>
          <w:sz w:val="21"/>
          <w:szCs w:val="21"/>
        </w:rPr>
        <w:t xml:space="preserve">Тетрадки в портфеле шуршали,</w:t>
      </w:r>
      <w:br/>
      <w:r>
        <w:rPr>
          <w:sz w:val="21"/>
          <w:szCs w:val="21"/>
        </w:rPr>
        <w:t xml:space="preserve">Что в жизни важнее, решали.</w:t>
      </w:r>
      <w:br/>
      <w:r>
        <w:rPr>
          <w:sz w:val="21"/>
          <w:szCs w:val="21"/>
        </w:rPr>
        <w:t xml:space="preserve">Тетрадка в линейку бормочет:</w:t>
      </w:r>
      <w:br/>
      <w:r>
        <w:rPr>
          <w:sz w:val="21"/>
          <w:szCs w:val="21"/>
        </w:rPr>
        <w:t xml:space="preserve">— Грамматика! —</w:t>
      </w:r>
      <w:br/>
      <w:r>
        <w:rPr>
          <w:sz w:val="21"/>
          <w:szCs w:val="21"/>
        </w:rPr>
        <w:t xml:space="preserve">А в клетку тетрадка ворчит:</w:t>
      </w:r>
      <w:br/>
      <w:r>
        <w:rPr>
          <w:sz w:val="21"/>
          <w:szCs w:val="21"/>
        </w:rPr>
        <w:t xml:space="preserve">— Математика! —</w:t>
      </w:r>
      <w:br/>
      <w:r>
        <w:rPr>
          <w:sz w:val="21"/>
          <w:szCs w:val="21"/>
        </w:rPr>
        <w:t xml:space="preserve">На чём примирились тетрадка</w:t>
      </w:r>
      <w:br/>
      <w:r>
        <w:rPr>
          <w:sz w:val="21"/>
          <w:szCs w:val="21"/>
        </w:rPr>
        <w:t xml:space="preserve">с тетрадкой,</w:t>
      </w:r>
      <w:br/>
      <w:r>
        <w:rPr>
          <w:sz w:val="21"/>
          <w:szCs w:val="21"/>
        </w:rPr>
        <w:t xml:space="preserve">Для нас до сих пор остаётся</w:t>
      </w:r>
      <w:br/>
      <w:r>
        <w:rPr>
          <w:sz w:val="21"/>
          <w:szCs w:val="21"/>
        </w:rPr>
        <w:t xml:space="preserve">загадкой.</w:t>
      </w:r>
    </w:p>
    <w:p>
      <w:pPr/>
      <w:r>
        <w:pict>
          <v:shape type="#_x0000_t75" style="width:300pt; height:261pt; margin-left:0pt; margin-top:0pt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/>
      <w:r>
        <w:rPr>
          <w:sz w:val="21"/>
          <w:szCs w:val="21"/>
        </w:rPr>
        <w:t xml:space="preserve">Я — ластик, я — резинка,</w:t>
      </w:r>
      <w:br/>
      <w:r>
        <w:rPr>
          <w:sz w:val="21"/>
          <w:szCs w:val="21"/>
        </w:rPr>
        <w:t xml:space="preserve">Чумазенькая спинка.</w:t>
      </w:r>
      <w:br/>
      <w:r>
        <w:rPr>
          <w:sz w:val="21"/>
          <w:szCs w:val="21"/>
        </w:rPr>
        <w:t xml:space="preserve">Но совесть у меня чиста, —</w:t>
      </w:r>
      <w:br/>
      <w:r>
        <w:rPr>
          <w:sz w:val="21"/>
          <w:szCs w:val="21"/>
        </w:rPr>
        <w:t xml:space="preserve">Помарку стёрла я с листа.</w:t>
      </w:r>
    </w:p>
    <w:p>
      <w:pPr/>
      <w:r>
        <w:pict>
          <v:shape type="#_x0000_t75" style="width:258pt; height:300pt; margin-left:0pt; margin-top:0pt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>
      <w:pPr/>
      <w:r>
        <w:rPr>
          <w:sz w:val="21"/>
          <w:szCs w:val="21"/>
        </w:rPr>
        <w:t xml:space="preserve">Циркуль мой, циркач лихой,</w:t>
      </w:r>
      <w:br/>
      <w:r>
        <w:rPr>
          <w:sz w:val="21"/>
          <w:szCs w:val="21"/>
        </w:rPr>
        <w:t xml:space="preserve">Чертит круг одной ногой,</w:t>
      </w:r>
      <w:br/>
      <w:r>
        <w:rPr>
          <w:sz w:val="21"/>
          <w:szCs w:val="21"/>
        </w:rPr>
        <w:t xml:space="preserve">А другой проткнул бумагу,</w:t>
      </w:r>
      <w:br/>
      <w:r>
        <w:rPr>
          <w:sz w:val="21"/>
          <w:szCs w:val="21"/>
        </w:rPr>
        <w:t xml:space="preserve">Уцепился и — ни шагу.</w:t>
      </w:r>
    </w:p>
    <w:p>
      <w:pPr/>
      <w:r>
        <w:pict>
          <v:shape type="#_x0000_t75" style="width:300pt; height:294pt; margin-left:0pt; margin-top:0pt; mso-position-horizontal:left; mso-position-vertical:top; mso-position-horizontal-relative:char; mso-position-vertical-relative:line;">
            <w10:wrap type="inline"/>
            <v:imagedata r:id="rId19" o:title=""/>
          </v:shape>
        </w:pict>
      </w:r>
    </w:p>
    <w:p>
      <w:pPr/>
      <w:r>
        <w:rPr>
          <w:sz w:val="21"/>
          <w:szCs w:val="21"/>
        </w:rPr>
        <w:t xml:space="preserve">То считаю втихомолку я,</w:t>
      </w:r>
      <w:br/>
      <w:r>
        <w:rPr>
          <w:sz w:val="21"/>
          <w:szCs w:val="21"/>
        </w:rPr>
        <w:t xml:space="preserve">То опять на счётах щёлкаю.</w:t>
      </w:r>
      <w:br/>
      <w:r>
        <w:rPr>
          <w:sz w:val="21"/>
          <w:szCs w:val="21"/>
        </w:rPr>
        <w:t xml:space="preserve">Если правильно считать,</w:t>
      </w:r>
      <w:br/>
      <w:r>
        <w:rPr>
          <w:sz w:val="21"/>
          <w:szCs w:val="21"/>
        </w:rPr>
        <w:t xml:space="preserve">То всегда получишь пять!</w:t>
      </w:r>
    </w:p>
    <w:p>
      <w:pPr/>
      <w:r>
        <w:pict>
          <v:shape type="#_x0000_t75" style="width:270pt; height:300pt; margin-left:0pt; margin-top:0pt; mso-position-horizontal:left; mso-position-vertical:top; mso-position-horizontal-relative:char; mso-position-vertical-relative:line;">
            <w10:wrap type="inline"/>
            <v:imagedata r:id="rId20" o:title=""/>
          </v:shape>
        </w:pict>
      </w:r>
    </w:p>
    <w:p>
      <w:pPr/>
      <w:r>
        <w:rPr>
          <w:sz w:val="21"/>
          <w:szCs w:val="21"/>
        </w:rPr>
        <w:t xml:space="preserve">В дневнике заданья на дом</w:t>
      </w:r>
      <w:br/>
      <w:r>
        <w:rPr>
          <w:sz w:val="21"/>
          <w:szCs w:val="21"/>
        </w:rPr>
        <w:t xml:space="preserve">И стоят отметки рядом.</w:t>
      </w:r>
      <w:br/>
      <w:r>
        <w:rPr>
          <w:sz w:val="21"/>
          <w:szCs w:val="21"/>
        </w:rPr>
        <w:t xml:space="preserve">До чего же хороши!</w:t>
      </w:r>
      <w:br/>
      <w:r>
        <w:rPr>
          <w:sz w:val="21"/>
          <w:szCs w:val="21"/>
        </w:rPr>
        <w:t xml:space="preserve">Ну-ка, мама, подпиши!</w:t>
      </w:r>
    </w:p>
    <w:p>
      <w:pPr/>
      <w:r>
        <w:pict>
          <v:shape type="#_x0000_t75" style="width:250pt; height:257pt; margin-left:0pt; margin-top:0pt; mso-position-horizontal:left; mso-position-vertical:top; mso-position-horizontal-relative:char; mso-position-vertical-relative:line;">
            <w10:wrap type="inline"/>
            <v:imagedata r:id="rId21" o:title=""/>
          </v:shape>
        </w:pic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image" Target="media/section_image9.jpg"/><Relationship Id="rId16" Type="http://schemas.openxmlformats.org/officeDocument/2006/relationships/image" Target="media/section_image10.jpg"/><Relationship Id="rId17" Type="http://schemas.openxmlformats.org/officeDocument/2006/relationships/image" Target="media/section_image11.jpg"/><Relationship Id="rId18" Type="http://schemas.openxmlformats.org/officeDocument/2006/relationships/image" Target="media/section_image12.jpg"/><Relationship Id="rId19" Type="http://schemas.openxmlformats.org/officeDocument/2006/relationships/image" Target="media/section_image13.jpg"/><Relationship Id="rId20" Type="http://schemas.openxmlformats.org/officeDocument/2006/relationships/image" Target="media/section_image14.jpg"/><Relationship Id="rId21" Type="http://schemas.openxmlformats.org/officeDocument/2006/relationships/image" Target="media/section_image1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2020-05-27T08:00:38+03:00</dcterms:created>
  <dcterms:modified xsi:type="dcterms:W3CDTF">2020-05-27T08:00:38+03:00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